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FB" w:rsidRDefault="003579FB" w:rsidP="0082058C">
      <w:pPr>
        <w:jc w:val="center"/>
      </w:pPr>
      <w:r>
        <w:rPr>
          <w:noProof/>
        </w:rPr>
        <mc:AlternateContent>
          <mc:Choice Requires="wps">
            <w:drawing>
              <wp:anchor distT="0" distB="0" distL="114300" distR="114300" simplePos="0" relativeHeight="251661312" behindDoc="0" locked="0" layoutInCell="0" allowOverlap="1" wp14:anchorId="4A56694D" wp14:editId="7012801E">
                <wp:simplePos x="0" y="0"/>
                <wp:positionH relativeFrom="column">
                  <wp:posOffset>3622040</wp:posOffset>
                </wp:positionH>
                <wp:positionV relativeFrom="paragraph">
                  <wp:posOffset>-2540</wp:posOffset>
                </wp:positionV>
                <wp:extent cx="2943225" cy="1185545"/>
                <wp:effectExtent l="0" t="0" r="2857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8554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79FB" w:rsidRPr="000E057B" w:rsidRDefault="003579FB" w:rsidP="003579FB">
                            <w:pPr>
                              <w:pStyle w:val="a3"/>
                              <w:jc w:val="center"/>
                              <w:rPr>
                                <w:b/>
                                <w:sz w:val="23"/>
                                <w:szCs w:val="23"/>
                              </w:rPr>
                            </w:pPr>
                            <w:r w:rsidRPr="000E057B">
                              <w:rPr>
                                <w:b/>
                                <w:sz w:val="23"/>
                                <w:szCs w:val="23"/>
                              </w:rPr>
                              <w:t>УРЫСЫЕ ФЕДЕРАЦИЕ</w:t>
                            </w:r>
                          </w:p>
                          <w:p w:rsidR="003579FB" w:rsidRPr="000E057B" w:rsidRDefault="003579FB" w:rsidP="003579FB">
                            <w:pPr>
                              <w:pStyle w:val="a3"/>
                              <w:jc w:val="center"/>
                              <w:rPr>
                                <w:b/>
                                <w:sz w:val="23"/>
                                <w:szCs w:val="23"/>
                              </w:rPr>
                            </w:pPr>
                            <w:r w:rsidRPr="000E057B">
                              <w:rPr>
                                <w:b/>
                                <w:sz w:val="23"/>
                                <w:szCs w:val="23"/>
                              </w:rPr>
                              <w:t>АДЫГЭ РЕСПУБЛИК</w:t>
                            </w:r>
                          </w:p>
                          <w:p w:rsidR="003579FB" w:rsidRPr="000E057B" w:rsidRDefault="003579FB" w:rsidP="003579F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3579FB" w:rsidRDefault="003579FB" w:rsidP="003579FB">
                            <w:pPr>
                              <w:ind w:left="-180"/>
                              <w:jc w:val="center"/>
                              <w:rPr>
                                <w:b/>
                                <w:sz w:val="23"/>
                                <w:szCs w:val="23"/>
                              </w:rPr>
                            </w:pPr>
                            <w:r w:rsidRPr="000E057B">
                              <w:rPr>
                                <w:b/>
                                <w:sz w:val="23"/>
                                <w:szCs w:val="23"/>
                              </w:rPr>
                              <w:t>«</w:t>
                            </w:r>
                            <w:r>
                              <w:rPr>
                                <w:b/>
                                <w:sz w:val="23"/>
                                <w:szCs w:val="23"/>
                              </w:rPr>
                              <w:t>ХЪАТИКЪУОЕ</w:t>
                            </w:r>
                            <w:r w:rsidRPr="000E057B">
                              <w:rPr>
                                <w:b/>
                                <w:sz w:val="23"/>
                                <w:szCs w:val="23"/>
                              </w:rPr>
                              <w:t xml:space="preserve"> КЪОДЖЭ </w:t>
                            </w:r>
                          </w:p>
                          <w:p w:rsidR="003579FB" w:rsidRPr="000E057B" w:rsidRDefault="003579FB" w:rsidP="003579FB">
                            <w:pPr>
                              <w:ind w:left="-180"/>
                              <w:jc w:val="center"/>
                              <w:rPr>
                                <w:b/>
                                <w:sz w:val="23"/>
                                <w:szCs w:val="23"/>
                              </w:rPr>
                            </w:pPr>
                            <w:r w:rsidRPr="000E057B">
                              <w:rPr>
                                <w:b/>
                                <w:sz w:val="23"/>
                                <w:szCs w:val="23"/>
                              </w:rPr>
                              <w:t>ПСЭУП</w:t>
                            </w:r>
                            <w:proofErr w:type="gramStart"/>
                            <w:r w:rsidRPr="000E057B">
                              <w:rPr>
                                <w:b/>
                                <w:sz w:val="23"/>
                                <w:szCs w:val="23"/>
                                <w:lang w:val="en-US"/>
                              </w:rPr>
                              <w:t>I</w:t>
                            </w:r>
                            <w:proofErr w:type="gramEnd"/>
                            <w:r w:rsidRPr="000E057B">
                              <w:rPr>
                                <w:b/>
                                <w:sz w:val="23"/>
                                <w:szCs w:val="23"/>
                              </w:rPr>
                              <w:t>ЭМ»</w:t>
                            </w:r>
                          </w:p>
                          <w:p w:rsidR="003579FB" w:rsidRPr="000E057B" w:rsidRDefault="003579FB" w:rsidP="003579FB">
                            <w:pPr>
                              <w:ind w:left="-180"/>
                              <w:jc w:val="center"/>
                              <w:rPr>
                                <w:b/>
                                <w:sz w:val="23"/>
                                <w:szCs w:val="23"/>
                              </w:rPr>
                            </w:pPr>
                            <w:r w:rsidRPr="000E057B">
                              <w:rPr>
                                <w:b/>
                                <w:sz w:val="23"/>
                                <w:szCs w:val="23"/>
                              </w:rPr>
                              <w:t>ИАДМИНИСТРАЦИЙ</w:t>
                            </w:r>
                          </w:p>
                          <w:p w:rsidR="003579FB" w:rsidRPr="0057424F" w:rsidRDefault="003579FB" w:rsidP="003579FB">
                            <w:pPr>
                              <w:jc w:val="center"/>
                              <w:rPr>
                                <w:sz w:val="23"/>
                                <w:szCs w:val="23"/>
                              </w:rPr>
                            </w:pPr>
                          </w:p>
                          <w:p w:rsidR="003579FB" w:rsidRPr="00D364F3" w:rsidRDefault="003579FB" w:rsidP="003579FB">
                            <w:pPr>
                              <w:jc w:val="center"/>
                              <w:rPr>
                                <w:rFonts w:ascii="Bookman Old Style" w:hAnsi="Bookman Old Style"/>
                                <w:b/>
                                <w:color w:val="800080"/>
                              </w:rPr>
                            </w:pPr>
                          </w:p>
                          <w:p w:rsidR="003579FB" w:rsidRDefault="003579FB" w:rsidP="003579F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85.2pt;margin-top:-.2pt;width:231.75pt;height:9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" o:allowincell="f" strokecolor="white" strokeweight="2pt">
                <v:textbox inset="1pt,1pt,1pt,1pt">
                  <w:txbxContent>
                    <w:p w:rsidR="003579FB" w:rsidRPr="000E057B" w:rsidRDefault="003579FB" w:rsidP="003579FB">
                      <w:pPr>
                        <w:pStyle w:val="a3"/>
                        <w:jc w:val="center"/>
                        <w:rPr>
                          <w:b/>
                          <w:sz w:val="23"/>
                          <w:szCs w:val="23"/>
                        </w:rPr>
                      </w:pPr>
                      <w:r w:rsidRPr="000E057B">
                        <w:rPr>
                          <w:b/>
                          <w:sz w:val="23"/>
                          <w:szCs w:val="23"/>
                        </w:rPr>
                        <w:t>УРЫСЫЕ ФЕДЕРАЦИЕ</w:t>
                      </w:r>
                    </w:p>
                    <w:p w:rsidR="003579FB" w:rsidRPr="000E057B" w:rsidRDefault="003579FB" w:rsidP="003579FB">
                      <w:pPr>
                        <w:pStyle w:val="a3"/>
                        <w:jc w:val="center"/>
                        <w:rPr>
                          <w:b/>
                          <w:sz w:val="23"/>
                          <w:szCs w:val="23"/>
                        </w:rPr>
                      </w:pPr>
                      <w:r w:rsidRPr="000E057B">
                        <w:rPr>
                          <w:b/>
                          <w:sz w:val="23"/>
                          <w:szCs w:val="23"/>
                        </w:rPr>
                        <w:t>АДЫГЭ РЕСПУБЛИК</w:t>
                      </w:r>
                    </w:p>
                    <w:p w:rsidR="003579FB" w:rsidRPr="000E057B" w:rsidRDefault="003579FB" w:rsidP="003579F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3579FB" w:rsidRDefault="003579FB" w:rsidP="003579FB">
                      <w:pPr>
                        <w:ind w:left="-180"/>
                        <w:jc w:val="center"/>
                        <w:rPr>
                          <w:b/>
                          <w:sz w:val="23"/>
                          <w:szCs w:val="23"/>
                        </w:rPr>
                      </w:pPr>
                      <w:r w:rsidRPr="000E057B">
                        <w:rPr>
                          <w:b/>
                          <w:sz w:val="23"/>
                          <w:szCs w:val="23"/>
                        </w:rPr>
                        <w:t>«</w:t>
                      </w:r>
                      <w:r>
                        <w:rPr>
                          <w:b/>
                          <w:sz w:val="23"/>
                          <w:szCs w:val="23"/>
                        </w:rPr>
                        <w:t>ХЪАТИКЪУОЕ</w:t>
                      </w:r>
                      <w:r w:rsidRPr="000E057B">
                        <w:rPr>
                          <w:b/>
                          <w:sz w:val="23"/>
                          <w:szCs w:val="23"/>
                        </w:rPr>
                        <w:t xml:space="preserve"> КЪОДЖЭ </w:t>
                      </w:r>
                    </w:p>
                    <w:p w:rsidR="003579FB" w:rsidRPr="000E057B" w:rsidRDefault="003579FB" w:rsidP="003579FB">
                      <w:pPr>
                        <w:ind w:left="-180"/>
                        <w:jc w:val="center"/>
                        <w:rPr>
                          <w:b/>
                          <w:sz w:val="23"/>
                          <w:szCs w:val="23"/>
                        </w:rPr>
                      </w:pPr>
                      <w:r w:rsidRPr="000E057B">
                        <w:rPr>
                          <w:b/>
                          <w:sz w:val="23"/>
                          <w:szCs w:val="23"/>
                        </w:rPr>
                        <w:t>ПСЭУП</w:t>
                      </w:r>
                      <w:proofErr w:type="gramStart"/>
                      <w:r w:rsidRPr="000E057B">
                        <w:rPr>
                          <w:b/>
                          <w:sz w:val="23"/>
                          <w:szCs w:val="23"/>
                          <w:lang w:val="en-US"/>
                        </w:rPr>
                        <w:t>I</w:t>
                      </w:r>
                      <w:proofErr w:type="gramEnd"/>
                      <w:r w:rsidRPr="000E057B">
                        <w:rPr>
                          <w:b/>
                          <w:sz w:val="23"/>
                          <w:szCs w:val="23"/>
                        </w:rPr>
                        <w:t>ЭМ»</w:t>
                      </w:r>
                    </w:p>
                    <w:p w:rsidR="003579FB" w:rsidRPr="000E057B" w:rsidRDefault="003579FB" w:rsidP="003579FB">
                      <w:pPr>
                        <w:ind w:left="-180"/>
                        <w:jc w:val="center"/>
                        <w:rPr>
                          <w:b/>
                          <w:sz w:val="23"/>
                          <w:szCs w:val="23"/>
                        </w:rPr>
                      </w:pPr>
                      <w:r w:rsidRPr="000E057B">
                        <w:rPr>
                          <w:b/>
                          <w:sz w:val="23"/>
                          <w:szCs w:val="23"/>
                        </w:rPr>
                        <w:t>ИАДМИНИСТРАЦИЙ</w:t>
                      </w:r>
                    </w:p>
                    <w:p w:rsidR="003579FB" w:rsidRPr="0057424F" w:rsidRDefault="003579FB" w:rsidP="003579FB">
                      <w:pPr>
                        <w:jc w:val="center"/>
                        <w:rPr>
                          <w:sz w:val="23"/>
                          <w:szCs w:val="23"/>
                        </w:rPr>
                      </w:pPr>
                    </w:p>
                    <w:p w:rsidR="003579FB" w:rsidRPr="00D364F3" w:rsidRDefault="003579FB" w:rsidP="003579FB">
                      <w:pPr>
                        <w:jc w:val="center"/>
                        <w:rPr>
                          <w:rFonts w:ascii="Bookman Old Style" w:hAnsi="Bookman Old Style"/>
                          <w:b/>
                          <w:color w:val="800080"/>
                        </w:rPr>
                      </w:pPr>
                    </w:p>
                    <w:p w:rsidR="003579FB" w:rsidRDefault="003579FB" w:rsidP="003579FB">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DD23889" wp14:editId="24CF9366">
                <wp:simplePos x="0" y="0"/>
                <wp:positionH relativeFrom="column">
                  <wp:posOffset>-324485</wp:posOffset>
                </wp:positionH>
                <wp:positionV relativeFrom="paragraph">
                  <wp:posOffset>1905</wp:posOffset>
                </wp:positionV>
                <wp:extent cx="2911475" cy="1181100"/>
                <wp:effectExtent l="0" t="0" r="2222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11811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79FB" w:rsidRPr="00CC31F1" w:rsidRDefault="003579FB" w:rsidP="003579FB">
                            <w:pPr>
                              <w:jc w:val="center"/>
                              <w:rPr>
                                <w:rFonts w:ascii="Bookman Old Style" w:hAnsi="Bookman Old Style"/>
                                <w:i/>
                                <w:sz w:val="6"/>
                              </w:rPr>
                            </w:pPr>
                          </w:p>
                          <w:p w:rsidR="003579FB" w:rsidRPr="0057424F" w:rsidRDefault="003579FB" w:rsidP="003579FB">
                            <w:pPr>
                              <w:jc w:val="center"/>
                              <w:rPr>
                                <w:b/>
                                <w:sz w:val="23"/>
                                <w:szCs w:val="23"/>
                              </w:rPr>
                            </w:pPr>
                            <w:r w:rsidRPr="0057424F">
                              <w:rPr>
                                <w:b/>
                                <w:sz w:val="23"/>
                                <w:szCs w:val="23"/>
                              </w:rPr>
                              <w:t>РОССИЙСКАЯ  ФЕДЕРАЦИЯ</w:t>
                            </w:r>
                          </w:p>
                          <w:p w:rsidR="003579FB" w:rsidRPr="0057424F" w:rsidRDefault="003579FB" w:rsidP="003579FB">
                            <w:pPr>
                              <w:jc w:val="center"/>
                              <w:rPr>
                                <w:b/>
                                <w:sz w:val="23"/>
                                <w:szCs w:val="23"/>
                              </w:rPr>
                            </w:pPr>
                            <w:r w:rsidRPr="0057424F">
                              <w:rPr>
                                <w:b/>
                                <w:sz w:val="23"/>
                                <w:szCs w:val="23"/>
                              </w:rPr>
                              <w:t>РЕСПУБЛИКА  АДЫГЕЯ</w:t>
                            </w:r>
                          </w:p>
                          <w:p w:rsidR="003579FB" w:rsidRPr="0057424F" w:rsidRDefault="003579FB" w:rsidP="003579FB">
                            <w:pPr>
                              <w:jc w:val="center"/>
                              <w:rPr>
                                <w:b/>
                                <w:sz w:val="23"/>
                                <w:szCs w:val="23"/>
                              </w:rPr>
                            </w:pPr>
                            <w:r w:rsidRPr="0057424F">
                              <w:rPr>
                                <w:b/>
                                <w:sz w:val="23"/>
                                <w:szCs w:val="23"/>
                              </w:rPr>
                              <w:t>АДМИНИСТРАЦИЯ</w:t>
                            </w:r>
                          </w:p>
                          <w:p w:rsidR="003579FB" w:rsidRDefault="003579FB" w:rsidP="003579FB">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«ХАТУКАЙСКОЕ</w:t>
                            </w:r>
                          </w:p>
                          <w:p w:rsidR="003579FB" w:rsidRPr="0057424F" w:rsidRDefault="003579FB" w:rsidP="003579FB">
                            <w:pPr>
                              <w:jc w:val="center"/>
                              <w:rPr>
                                <w:b/>
                                <w:sz w:val="23"/>
                                <w:szCs w:val="23"/>
                              </w:rPr>
                            </w:pPr>
                            <w:r>
                              <w:rPr>
                                <w:b/>
                                <w:sz w:val="23"/>
                                <w:szCs w:val="23"/>
                              </w:rPr>
                              <w:t>СЕЛЬСКОЕ ПОСЕЛЕНИЕ</w:t>
                            </w:r>
                            <w:r w:rsidRPr="0057424F">
                              <w:rPr>
                                <w:b/>
                                <w:sz w:val="23"/>
                                <w:szCs w:val="23"/>
                              </w:rPr>
                              <w:t>»</w:t>
                            </w:r>
                          </w:p>
                          <w:p w:rsidR="003579FB" w:rsidRDefault="003579FB" w:rsidP="003579F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5.55pt;margin-top:.15pt;width:229.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" strokecolor="white" strokeweight="2pt">
                <v:textbox inset="1pt,1pt,1pt,1pt">
                  <w:txbxContent>
                    <w:p w:rsidR="003579FB" w:rsidRPr="00CC31F1" w:rsidRDefault="003579FB" w:rsidP="003579FB">
                      <w:pPr>
                        <w:jc w:val="center"/>
                        <w:rPr>
                          <w:rFonts w:ascii="Bookman Old Style" w:hAnsi="Bookman Old Style"/>
                          <w:i/>
                          <w:sz w:val="6"/>
                        </w:rPr>
                      </w:pPr>
                    </w:p>
                    <w:p w:rsidR="003579FB" w:rsidRPr="0057424F" w:rsidRDefault="003579FB" w:rsidP="003579FB">
                      <w:pPr>
                        <w:jc w:val="center"/>
                        <w:rPr>
                          <w:b/>
                          <w:sz w:val="23"/>
                          <w:szCs w:val="23"/>
                        </w:rPr>
                      </w:pPr>
                      <w:r w:rsidRPr="0057424F">
                        <w:rPr>
                          <w:b/>
                          <w:sz w:val="23"/>
                          <w:szCs w:val="23"/>
                        </w:rPr>
                        <w:t>РОССИЙСКАЯ  ФЕДЕРАЦИЯ</w:t>
                      </w:r>
                    </w:p>
                    <w:p w:rsidR="003579FB" w:rsidRPr="0057424F" w:rsidRDefault="003579FB" w:rsidP="003579FB">
                      <w:pPr>
                        <w:jc w:val="center"/>
                        <w:rPr>
                          <w:b/>
                          <w:sz w:val="23"/>
                          <w:szCs w:val="23"/>
                        </w:rPr>
                      </w:pPr>
                      <w:r w:rsidRPr="0057424F">
                        <w:rPr>
                          <w:b/>
                          <w:sz w:val="23"/>
                          <w:szCs w:val="23"/>
                        </w:rPr>
                        <w:t>РЕСПУБЛИКА  АДЫГЕЯ</w:t>
                      </w:r>
                    </w:p>
                    <w:p w:rsidR="003579FB" w:rsidRPr="0057424F" w:rsidRDefault="003579FB" w:rsidP="003579FB">
                      <w:pPr>
                        <w:jc w:val="center"/>
                        <w:rPr>
                          <w:b/>
                          <w:sz w:val="23"/>
                          <w:szCs w:val="23"/>
                        </w:rPr>
                      </w:pPr>
                      <w:r w:rsidRPr="0057424F">
                        <w:rPr>
                          <w:b/>
                          <w:sz w:val="23"/>
                          <w:szCs w:val="23"/>
                        </w:rPr>
                        <w:t>АДМИНИСТРАЦИЯ</w:t>
                      </w:r>
                    </w:p>
                    <w:p w:rsidR="003579FB" w:rsidRDefault="003579FB" w:rsidP="003579FB">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«ХАТУКАЙСКОЕ</w:t>
                      </w:r>
                    </w:p>
                    <w:p w:rsidR="003579FB" w:rsidRPr="0057424F" w:rsidRDefault="003579FB" w:rsidP="003579FB">
                      <w:pPr>
                        <w:jc w:val="center"/>
                        <w:rPr>
                          <w:b/>
                          <w:sz w:val="23"/>
                          <w:szCs w:val="23"/>
                        </w:rPr>
                      </w:pPr>
                      <w:r>
                        <w:rPr>
                          <w:b/>
                          <w:sz w:val="23"/>
                          <w:szCs w:val="23"/>
                        </w:rPr>
                        <w:t>СЕЛЬСКОЕ ПОСЕЛЕНИЕ</w:t>
                      </w:r>
                      <w:r w:rsidRPr="0057424F">
                        <w:rPr>
                          <w:b/>
                          <w:sz w:val="23"/>
                          <w:szCs w:val="23"/>
                        </w:rPr>
                        <w:t>»</w:t>
                      </w:r>
                    </w:p>
                    <w:p w:rsidR="003579FB" w:rsidRDefault="003579FB" w:rsidP="003579FB">
                      <w:pPr>
                        <w:jc w:val="center"/>
                        <w:rPr>
                          <w:i/>
                        </w:rPr>
                      </w:pPr>
                    </w:p>
                  </w:txbxContent>
                </v:textbox>
              </v:rect>
            </w:pict>
          </mc:Fallback>
        </mc:AlternateContent>
      </w:r>
      <w:r>
        <w:rPr>
          <w:noProof/>
          <w:sz w:val="26"/>
          <w:szCs w:val="26"/>
        </w:rPr>
        <w:drawing>
          <wp:inline distT="0" distB="0" distL="0" distR="0">
            <wp:extent cx="850900" cy="863600"/>
            <wp:effectExtent l="0" t="0" r="6350" b="0"/>
            <wp:docPr id="5" name="Рисунок 5"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63600"/>
                    </a:xfrm>
                    <a:prstGeom prst="rect">
                      <a:avLst/>
                    </a:prstGeom>
                    <a:noFill/>
                    <a:ln>
                      <a:noFill/>
                    </a:ln>
                  </pic:spPr>
                </pic:pic>
              </a:graphicData>
            </a:graphic>
          </wp:inline>
        </w:drawing>
      </w:r>
    </w:p>
    <w:p w:rsidR="003579FB" w:rsidRDefault="003579FB" w:rsidP="0082058C">
      <w:pPr>
        <w:jc w:val="center"/>
        <w:rPr>
          <w:sz w:val="18"/>
        </w:rPr>
      </w:pPr>
    </w:p>
    <w:p w:rsidR="003579FB" w:rsidRPr="003579FB" w:rsidRDefault="003579FB" w:rsidP="0082058C">
      <w:pPr>
        <w:pStyle w:val="9"/>
        <w:jc w:val="left"/>
        <w:rPr>
          <w:rFonts w:cs="Arial"/>
          <w:i/>
          <w:sz w:val="26"/>
          <w:szCs w:val="26"/>
          <w14:shadow w14:blurRad="50800" w14:dist="38100" w14:dir="2700000" w14:sx="100000" w14:sy="100000" w14:kx="0" w14:ky="0" w14:algn="tl">
            <w14:srgbClr w14:val="000000">
              <w14:alpha w14:val="60000"/>
            </w14:srgbClr>
          </w14:shadow>
        </w:rPr>
      </w:pPr>
    </w:p>
    <w:p w:rsidR="003579FB" w:rsidRPr="003579FB" w:rsidRDefault="003579FB" w:rsidP="0082058C">
      <w:pPr>
        <w:pStyle w:val="9"/>
        <w:rPr>
          <w:rFonts w:cs="Arial"/>
          <w:i/>
          <w:sz w:val="26"/>
          <w:szCs w:val="26"/>
          <w14:shadow w14:blurRad="50800" w14:dist="38100" w14:dir="2700000" w14:sx="100000" w14:sy="100000" w14:kx="0" w14:ky="0" w14:algn="tl">
            <w14:srgbClr w14:val="000000">
              <w14:alpha w14:val="60000"/>
            </w14:srgbClr>
          </w14:shadow>
        </w:rPr>
      </w:pPr>
      <w:proofErr w:type="gramStart"/>
      <w:r w:rsidRPr="003579FB">
        <w:rPr>
          <w:rFonts w:cs="Arial"/>
          <w:i/>
          <w:sz w:val="26"/>
          <w:szCs w:val="26"/>
          <w14:shadow w14:blurRad="50800" w14:dist="38100" w14:dir="2700000" w14:sx="100000" w14:sy="100000" w14:kx="0" w14:ky="0" w14:algn="tl">
            <w14:srgbClr w14:val="000000">
              <w14:alpha w14:val="60000"/>
            </w14:srgbClr>
          </w14:shadow>
        </w:rPr>
        <w:t>П</w:t>
      </w:r>
      <w:proofErr w:type="gramEnd"/>
      <w:r w:rsidRPr="003579FB">
        <w:rPr>
          <w:rFonts w:cs="Arial"/>
          <w:i/>
          <w:sz w:val="26"/>
          <w:szCs w:val="26"/>
          <w14:shadow w14:blurRad="50800" w14:dist="38100" w14:dir="2700000" w14:sx="100000" w14:sy="100000" w14:kx="0" w14:ky="0" w14:algn="tl">
            <w14:srgbClr w14:val="000000">
              <w14:alpha w14:val="60000"/>
            </w14:srgbClr>
          </w14:shadow>
        </w:rPr>
        <w:t xml:space="preserve"> О С Т А Н О В Л Е Н И Е</w:t>
      </w:r>
    </w:p>
    <w:p w:rsidR="003579FB" w:rsidRPr="003579FB" w:rsidRDefault="003579FB" w:rsidP="0082058C">
      <w:pPr>
        <w:pStyle w:val="1"/>
        <w:jc w:val="center"/>
        <w:rPr>
          <w:rFonts w:cs="Arial"/>
          <w:b/>
          <w:i/>
          <w:color w:val="000000"/>
          <w14:shadow w14:blurRad="50800" w14:dist="38100" w14:dir="2700000" w14:sx="100000" w14:sy="100000" w14:kx="0" w14:ky="0" w14:algn="tl">
            <w14:srgbClr w14:val="000000">
              <w14:alpha w14:val="60000"/>
            </w14:srgbClr>
          </w14:shadow>
        </w:rPr>
      </w:pPr>
      <w:r w:rsidRPr="003579FB">
        <w:rPr>
          <w:rFonts w:cs="Arial"/>
          <w:b/>
          <w:i/>
          <w:color w:val="000000"/>
          <w14:shadow w14:blurRad="50800" w14:dist="38100" w14:dir="2700000" w14:sx="100000" w14:sy="100000" w14:kx="0" w14:ky="0" w14:algn="tl">
            <w14:srgbClr w14:val="000000">
              <w14:alpha w14:val="60000"/>
            </w14:srgbClr>
          </w14:shadow>
        </w:rPr>
        <w:t>ГЛАВЫ  МУНИЦИПАЛЬНОГО  ОБРАЗОВАНИЯ</w:t>
      </w:r>
    </w:p>
    <w:p w:rsidR="003579FB" w:rsidRPr="003579FB" w:rsidRDefault="003579FB" w:rsidP="0082058C">
      <w:pPr>
        <w:pStyle w:val="1"/>
        <w:jc w:val="center"/>
        <w:rPr>
          <w:rFonts w:cs="Arial"/>
          <w:b/>
          <w:i/>
          <w:color w:val="FF0000"/>
          <w14:shadow w14:blurRad="50800" w14:dist="38100" w14:dir="2700000" w14:sx="100000" w14:sy="100000" w14:kx="0" w14:ky="0" w14:algn="tl">
            <w14:srgbClr w14:val="000000">
              <w14:alpha w14:val="60000"/>
            </w14:srgbClr>
          </w14:shadow>
        </w:rPr>
      </w:pPr>
      <w:r w:rsidRPr="003579FB">
        <w:rPr>
          <w:rFonts w:cs="Arial"/>
          <w:b/>
          <w:i/>
          <w:color w:val="000000"/>
          <w14:shadow w14:blurRad="50800" w14:dist="38100" w14:dir="2700000" w14:sx="100000" w14:sy="100000" w14:kx="0" w14:ky="0" w14:algn="tl">
            <w14:srgbClr w14:val="000000">
              <w14:alpha w14:val="60000"/>
            </w14:srgbClr>
          </w14:shadow>
        </w:rPr>
        <w:t xml:space="preserve"> «ХАТУКАЙСКОЕ СЕЛЬСКОЕ ПОСЕЛЕНИЕ»</w:t>
      </w:r>
    </w:p>
    <w:p w:rsidR="003579FB" w:rsidRPr="00002738" w:rsidRDefault="003579FB" w:rsidP="0082058C">
      <w:pPr>
        <w:jc w:val="center"/>
      </w:pPr>
      <w:r>
        <w:rPr>
          <w:noProof/>
        </w:rPr>
        <mc:AlternateContent>
          <mc:Choice Requires="wps">
            <w:drawing>
              <wp:anchor distT="0" distB="0" distL="114300" distR="114300" simplePos="0" relativeHeight="251659264" behindDoc="0" locked="0" layoutInCell="1" allowOverlap="1" wp14:anchorId="27F4A66D" wp14:editId="6FA16B4D">
                <wp:simplePos x="0" y="0"/>
                <wp:positionH relativeFrom="column">
                  <wp:posOffset>-182880</wp:posOffset>
                </wp:positionH>
                <wp:positionV relativeFrom="paragraph">
                  <wp:posOffset>70485</wp:posOffset>
                </wp:positionV>
                <wp:extent cx="6667500" cy="0"/>
                <wp:effectExtent l="0" t="38100" r="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55pt" to="510.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" strokeweight="6pt">
                <v:stroke linestyle="thickBetweenThin"/>
              </v:line>
            </w:pict>
          </mc:Fallback>
        </mc:AlternateContent>
      </w:r>
    </w:p>
    <w:p w:rsidR="003579FB" w:rsidRPr="00464467" w:rsidRDefault="003579FB" w:rsidP="0082058C">
      <w:pPr>
        <w:pStyle w:val="7"/>
        <w:rPr>
          <w:i/>
          <w:szCs w:val="28"/>
          <w:u w:val="single"/>
        </w:rPr>
      </w:pPr>
      <w:r w:rsidRPr="00464467">
        <w:rPr>
          <w:b w:val="0"/>
          <w:i/>
          <w:szCs w:val="28"/>
          <w:u w:val="single"/>
        </w:rPr>
        <w:t xml:space="preserve">от </w:t>
      </w:r>
      <w:r w:rsidR="00464467" w:rsidRPr="00464467">
        <w:rPr>
          <w:b w:val="0"/>
          <w:i/>
          <w:szCs w:val="28"/>
          <w:u w:val="single"/>
        </w:rPr>
        <w:t>29 декабря 2023</w:t>
      </w:r>
      <w:r w:rsidR="00AE3206" w:rsidRPr="00464467">
        <w:rPr>
          <w:b w:val="0"/>
          <w:i/>
          <w:szCs w:val="28"/>
          <w:u w:val="single"/>
        </w:rPr>
        <w:t xml:space="preserve"> года</w:t>
      </w:r>
      <w:r w:rsidRPr="00464467">
        <w:rPr>
          <w:b w:val="0"/>
          <w:i/>
          <w:szCs w:val="28"/>
        </w:rPr>
        <w:t xml:space="preserve"> №</w:t>
      </w:r>
      <w:r w:rsidR="00464467" w:rsidRPr="00464467">
        <w:rPr>
          <w:b w:val="0"/>
          <w:i/>
          <w:szCs w:val="28"/>
        </w:rPr>
        <w:t>108</w:t>
      </w:r>
      <w:r w:rsidR="00002738" w:rsidRPr="00464467">
        <w:rPr>
          <w:b w:val="0"/>
          <w:i/>
          <w:szCs w:val="28"/>
        </w:rPr>
        <w:t xml:space="preserve">                                                                        </w:t>
      </w:r>
    </w:p>
    <w:p w:rsidR="003579FB" w:rsidRPr="00464467" w:rsidRDefault="003579FB" w:rsidP="0082058C">
      <w:pPr>
        <w:pStyle w:val="8"/>
        <w:rPr>
          <w:rFonts w:ascii="Times New Roman" w:hAnsi="Times New Roman"/>
          <w:sz w:val="28"/>
          <w:szCs w:val="28"/>
        </w:rPr>
      </w:pPr>
      <w:r w:rsidRPr="00464467">
        <w:rPr>
          <w:rFonts w:ascii="Times New Roman" w:hAnsi="Times New Roman"/>
          <w:sz w:val="28"/>
          <w:szCs w:val="28"/>
        </w:rPr>
        <w:t>а. Хатукай</w:t>
      </w:r>
    </w:p>
    <w:p w:rsidR="003579FB" w:rsidRPr="00464467" w:rsidRDefault="003579FB" w:rsidP="0082058C">
      <w:pPr>
        <w:pStyle w:val="a3"/>
        <w:rPr>
          <w:sz w:val="28"/>
          <w:szCs w:val="28"/>
        </w:rPr>
      </w:pPr>
    </w:p>
    <w:p w:rsidR="003579FB" w:rsidRPr="00464467" w:rsidRDefault="00002738" w:rsidP="0082058C">
      <w:pPr>
        <w:widowControl w:val="0"/>
        <w:autoSpaceDE w:val="0"/>
        <w:autoSpaceDN w:val="0"/>
        <w:adjustRightInd w:val="0"/>
        <w:jc w:val="both"/>
        <w:rPr>
          <w:b/>
          <w:color w:val="22272F"/>
          <w:sz w:val="28"/>
          <w:szCs w:val="28"/>
          <w:shd w:val="clear" w:color="auto" w:fill="FFFFFF"/>
        </w:rPr>
      </w:pPr>
      <w:r w:rsidRPr="00464467">
        <w:rPr>
          <w:b/>
          <w:color w:val="22272F"/>
          <w:sz w:val="28"/>
          <w:szCs w:val="28"/>
          <w:shd w:val="clear" w:color="auto" w:fill="FFFFFF"/>
        </w:rPr>
        <w:t>Об утверждении муниципальной программы «Защита населения и территории от чрезвычайных ситуаций природного и техногенного характера, пожарная безопасность на территории муниципального образования «Хатукайское сельское поселение» на 2024</w:t>
      </w:r>
      <w:r w:rsidR="00EA0280" w:rsidRPr="00464467">
        <w:rPr>
          <w:b/>
          <w:color w:val="22272F"/>
          <w:sz w:val="28"/>
          <w:szCs w:val="28"/>
          <w:shd w:val="clear" w:color="auto" w:fill="FFFFFF"/>
        </w:rPr>
        <w:t>-</w:t>
      </w:r>
      <w:r w:rsidRPr="00464467">
        <w:rPr>
          <w:b/>
          <w:color w:val="22272F"/>
          <w:sz w:val="28"/>
          <w:szCs w:val="28"/>
          <w:shd w:val="clear" w:color="auto" w:fill="FFFFFF"/>
        </w:rPr>
        <w:t>2026 годы</w:t>
      </w:r>
    </w:p>
    <w:p w:rsidR="00EA0280" w:rsidRPr="00464467" w:rsidRDefault="00EA0280" w:rsidP="0082058C">
      <w:pPr>
        <w:widowControl w:val="0"/>
        <w:autoSpaceDE w:val="0"/>
        <w:autoSpaceDN w:val="0"/>
        <w:adjustRightInd w:val="0"/>
        <w:jc w:val="both"/>
        <w:rPr>
          <w:b/>
          <w:sz w:val="28"/>
          <w:szCs w:val="28"/>
        </w:rPr>
      </w:pPr>
    </w:p>
    <w:p w:rsidR="00AE3206" w:rsidRDefault="003579FB" w:rsidP="0082058C">
      <w:pPr>
        <w:ind w:firstLine="708"/>
        <w:jc w:val="both"/>
        <w:rPr>
          <w:sz w:val="28"/>
          <w:szCs w:val="28"/>
        </w:rPr>
      </w:pPr>
      <w:proofErr w:type="gramStart"/>
      <w:r w:rsidRPr="00464467">
        <w:rPr>
          <w:sz w:val="28"/>
          <w:szCs w:val="28"/>
        </w:rPr>
        <w:t xml:space="preserve">Во исполнение Федеральных законов от 06.10.2003 №131-ФЗ «Об общих принципах организации местного самоуправления в Российской Федерации», от 21.12.1994 №69-ФЗ «О пожарной безопасности» </w:t>
      </w:r>
      <w:r w:rsidR="00002738" w:rsidRPr="00464467">
        <w:rPr>
          <w:color w:val="22272F"/>
          <w:sz w:val="28"/>
          <w:szCs w:val="28"/>
          <w:shd w:val="clear" w:color="auto" w:fill="FFFFFF"/>
        </w:rPr>
        <w:t xml:space="preserve">от 22.07.2008 N 123-ФЗ «Технический регламент о требованиях пожарной безопасности» </w:t>
      </w:r>
      <w:r w:rsidRPr="00464467">
        <w:rPr>
          <w:sz w:val="28"/>
          <w:szCs w:val="28"/>
        </w:rPr>
        <w:t>и в целях повышения противопожарной устойчивости населённых пунктов и объектов экономики на территории муниципального образования Хатукайского сельского поселения, руководствуясь Уставом муниципального образования «Хатукайское сельское поселение»,</w:t>
      </w:r>
      <w:proofErr w:type="gramEnd"/>
    </w:p>
    <w:p w:rsidR="00464467" w:rsidRPr="00464467" w:rsidRDefault="00464467" w:rsidP="0082058C">
      <w:pPr>
        <w:ind w:firstLine="708"/>
        <w:jc w:val="both"/>
        <w:rPr>
          <w:sz w:val="28"/>
          <w:szCs w:val="28"/>
        </w:rPr>
      </w:pPr>
    </w:p>
    <w:p w:rsidR="00AE3206" w:rsidRPr="00464467" w:rsidRDefault="003579FB" w:rsidP="0082058C">
      <w:pPr>
        <w:tabs>
          <w:tab w:val="left" w:pos="5746"/>
        </w:tabs>
        <w:rPr>
          <w:b/>
          <w:sz w:val="28"/>
          <w:szCs w:val="28"/>
        </w:rPr>
      </w:pPr>
      <w:r w:rsidRPr="00464467">
        <w:rPr>
          <w:sz w:val="28"/>
          <w:szCs w:val="28"/>
        </w:rPr>
        <w:t xml:space="preserve">                             </w:t>
      </w:r>
      <w:r w:rsidRPr="00464467">
        <w:rPr>
          <w:b/>
          <w:sz w:val="28"/>
          <w:szCs w:val="28"/>
        </w:rPr>
        <w:t xml:space="preserve">                           ПОСТАНОВЛЯЮ:</w:t>
      </w:r>
    </w:p>
    <w:p w:rsidR="00210176" w:rsidRPr="00464467" w:rsidRDefault="00210176" w:rsidP="0082058C">
      <w:pPr>
        <w:tabs>
          <w:tab w:val="left" w:pos="5746"/>
        </w:tabs>
        <w:rPr>
          <w:b/>
          <w:sz w:val="28"/>
          <w:szCs w:val="28"/>
        </w:rPr>
      </w:pPr>
    </w:p>
    <w:p w:rsidR="003579FB" w:rsidRPr="00464467" w:rsidRDefault="003579FB" w:rsidP="0082058C">
      <w:pPr>
        <w:widowControl w:val="0"/>
        <w:autoSpaceDE w:val="0"/>
        <w:autoSpaceDN w:val="0"/>
        <w:adjustRightInd w:val="0"/>
        <w:ind w:firstLine="708"/>
        <w:jc w:val="both"/>
        <w:rPr>
          <w:b/>
          <w:sz w:val="28"/>
          <w:szCs w:val="28"/>
        </w:rPr>
      </w:pPr>
      <w:r w:rsidRPr="00464467">
        <w:rPr>
          <w:sz w:val="28"/>
          <w:szCs w:val="28"/>
        </w:rPr>
        <w:t xml:space="preserve">1. Утвердить </w:t>
      </w:r>
      <w:r w:rsidR="00002738" w:rsidRPr="00464467">
        <w:rPr>
          <w:color w:val="22272F"/>
          <w:sz w:val="28"/>
          <w:szCs w:val="28"/>
          <w:shd w:val="clear" w:color="auto" w:fill="FFFFFF"/>
        </w:rPr>
        <w:t>муниципальную программу «Защита населения и территории от чрезвычайных ситуаций природного и техногенного характера, пожарная безопасность муниципального образования «Хатукайское сельское поселение» на 2024-2026 годы</w:t>
      </w:r>
      <w:r w:rsidR="00002738" w:rsidRPr="00464467">
        <w:rPr>
          <w:b/>
          <w:sz w:val="28"/>
          <w:szCs w:val="28"/>
        </w:rPr>
        <w:t xml:space="preserve">» </w:t>
      </w:r>
      <w:r w:rsidR="00002738" w:rsidRPr="00464467">
        <w:rPr>
          <w:sz w:val="28"/>
          <w:szCs w:val="28"/>
        </w:rPr>
        <w:t>согласно  приложению №1 к постановлению.</w:t>
      </w:r>
    </w:p>
    <w:p w:rsidR="00002738" w:rsidRPr="00464467" w:rsidRDefault="003579FB" w:rsidP="0082058C">
      <w:pPr>
        <w:jc w:val="both"/>
        <w:rPr>
          <w:sz w:val="28"/>
          <w:szCs w:val="28"/>
        </w:rPr>
      </w:pPr>
      <w:r w:rsidRPr="00464467">
        <w:rPr>
          <w:sz w:val="28"/>
          <w:szCs w:val="28"/>
        </w:rPr>
        <w:tab/>
        <w:t xml:space="preserve">2. </w:t>
      </w:r>
      <w:proofErr w:type="gramStart"/>
      <w:r w:rsidRPr="00464467">
        <w:rPr>
          <w:sz w:val="28"/>
          <w:szCs w:val="28"/>
        </w:rPr>
        <w:t>Контроль за</w:t>
      </w:r>
      <w:proofErr w:type="gramEnd"/>
      <w:r w:rsidRPr="00464467">
        <w:rPr>
          <w:sz w:val="28"/>
          <w:szCs w:val="28"/>
        </w:rPr>
        <w:t xml:space="preserve"> исполнением постановления возложить на заместителя главы</w:t>
      </w:r>
      <w:r w:rsidR="00002738" w:rsidRPr="00464467">
        <w:rPr>
          <w:sz w:val="28"/>
          <w:szCs w:val="28"/>
        </w:rPr>
        <w:t xml:space="preserve"> администрации</w:t>
      </w:r>
      <w:r w:rsidRPr="00464467">
        <w:rPr>
          <w:sz w:val="28"/>
          <w:szCs w:val="28"/>
        </w:rPr>
        <w:t xml:space="preserve"> муниципального образования </w:t>
      </w:r>
      <w:r w:rsidR="00002738" w:rsidRPr="00464467">
        <w:rPr>
          <w:sz w:val="28"/>
          <w:szCs w:val="28"/>
        </w:rPr>
        <w:t>«Хатукайское сельское поселение.</w:t>
      </w:r>
    </w:p>
    <w:p w:rsidR="003579FB" w:rsidRPr="00464467" w:rsidRDefault="003579FB" w:rsidP="0082058C">
      <w:pPr>
        <w:jc w:val="both"/>
        <w:rPr>
          <w:sz w:val="28"/>
          <w:szCs w:val="28"/>
        </w:rPr>
      </w:pPr>
      <w:r w:rsidRPr="00464467">
        <w:rPr>
          <w:sz w:val="28"/>
          <w:szCs w:val="28"/>
        </w:rPr>
        <w:tab/>
        <w:t xml:space="preserve">3.  Данное постановление разместить на официальном сайте и на информационном стенде </w:t>
      </w:r>
      <w:r w:rsidR="00002738" w:rsidRPr="00464467">
        <w:rPr>
          <w:sz w:val="28"/>
          <w:szCs w:val="28"/>
        </w:rPr>
        <w:t>муниципального образования «Хатукайское сельское поселение</w:t>
      </w:r>
      <w:r w:rsidRPr="00464467">
        <w:rPr>
          <w:sz w:val="28"/>
          <w:szCs w:val="28"/>
        </w:rPr>
        <w:t>.</w:t>
      </w:r>
    </w:p>
    <w:p w:rsidR="003579FB" w:rsidRPr="00464467" w:rsidRDefault="003579FB" w:rsidP="0082058C">
      <w:pPr>
        <w:ind w:firstLine="708"/>
        <w:jc w:val="both"/>
        <w:rPr>
          <w:sz w:val="28"/>
          <w:szCs w:val="28"/>
        </w:rPr>
      </w:pPr>
      <w:r w:rsidRPr="00464467">
        <w:rPr>
          <w:sz w:val="28"/>
          <w:szCs w:val="28"/>
        </w:rPr>
        <w:t xml:space="preserve">4. Настоящее постановление вступает в силу </w:t>
      </w:r>
      <w:r w:rsidR="00002738" w:rsidRPr="00464467">
        <w:rPr>
          <w:sz w:val="28"/>
          <w:szCs w:val="28"/>
        </w:rPr>
        <w:t>с 01.01.2024г</w:t>
      </w:r>
      <w:r w:rsidRPr="00464467">
        <w:rPr>
          <w:sz w:val="28"/>
          <w:szCs w:val="28"/>
        </w:rPr>
        <w:t>.</w:t>
      </w:r>
    </w:p>
    <w:p w:rsidR="00497E1F" w:rsidRPr="00464467" w:rsidRDefault="00497E1F" w:rsidP="0082058C">
      <w:pPr>
        <w:rPr>
          <w:sz w:val="28"/>
          <w:szCs w:val="28"/>
        </w:rPr>
      </w:pPr>
    </w:p>
    <w:p w:rsidR="00AE3206" w:rsidRPr="00464467" w:rsidRDefault="00AE3206" w:rsidP="0082058C">
      <w:pPr>
        <w:rPr>
          <w:sz w:val="28"/>
          <w:szCs w:val="28"/>
        </w:rPr>
      </w:pPr>
    </w:p>
    <w:p w:rsidR="00AE3206" w:rsidRPr="00464467" w:rsidRDefault="00AE3206" w:rsidP="0082058C">
      <w:pPr>
        <w:rPr>
          <w:sz w:val="28"/>
          <w:szCs w:val="28"/>
        </w:rPr>
      </w:pPr>
    </w:p>
    <w:p w:rsidR="003579FB" w:rsidRPr="00464467" w:rsidRDefault="003579FB" w:rsidP="0082058C">
      <w:pPr>
        <w:rPr>
          <w:b/>
          <w:sz w:val="28"/>
          <w:szCs w:val="28"/>
        </w:rPr>
      </w:pPr>
      <w:r w:rsidRPr="00464467">
        <w:rPr>
          <w:b/>
          <w:sz w:val="28"/>
          <w:szCs w:val="28"/>
        </w:rPr>
        <w:t>Глава муниципального образования</w:t>
      </w:r>
    </w:p>
    <w:p w:rsidR="00AC3511" w:rsidRPr="00464467" w:rsidRDefault="003579FB" w:rsidP="0082058C">
      <w:pPr>
        <w:rPr>
          <w:b/>
          <w:sz w:val="28"/>
          <w:szCs w:val="28"/>
          <w:u w:val="single"/>
        </w:rPr>
      </w:pPr>
      <w:r w:rsidRPr="00464467">
        <w:rPr>
          <w:b/>
          <w:sz w:val="28"/>
          <w:szCs w:val="28"/>
          <w:u w:val="single"/>
        </w:rPr>
        <w:t>«Хатукайское сельское поселение»</w:t>
      </w:r>
      <w:r w:rsidRPr="00464467">
        <w:rPr>
          <w:b/>
          <w:sz w:val="28"/>
          <w:szCs w:val="28"/>
          <w:u w:val="single"/>
        </w:rPr>
        <w:tab/>
      </w:r>
      <w:r w:rsidRPr="00464467">
        <w:rPr>
          <w:b/>
          <w:sz w:val="28"/>
          <w:szCs w:val="28"/>
          <w:u w:val="single"/>
        </w:rPr>
        <w:tab/>
      </w:r>
      <w:r w:rsidR="0082058C" w:rsidRPr="00464467">
        <w:rPr>
          <w:b/>
          <w:sz w:val="28"/>
          <w:szCs w:val="28"/>
          <w:u w:val="single"/>
        </w:rPr>
        <w:t xml:space="preserve">                    </w:t>
      </w:r>
      <w:r w:rsidR="00464467">
        <w:rPr>
          <w:b/>
          <w:sz w:val="28"/>
          <w:szCs w:val="28"/>
          <w:u w:val="single"/>
        </w:rPr>
        <w:t xml:space="preserve">                </w:t>
      </w:r>
      <w:r w:rsidR="0082058C" w:rsidRPr="00464467">
        <w:rPr>
          <w:b/>
          <w:sz w:val="28"/>
          <w:szCs w:val="28"/>
          <w:u w:val="single"/>
        </w:rPr>
        <w:t xml:space="preserve"> </w:t>
      </w:r>
      <w:r w:rsidR="00002738" w:rsidRPr="00464467">
        <w:rPr>
          <w:b/>
          <w:sz w:val="28"/>
          <w:szCs w:val="28"/>
          <w:u w:val="single"/>
        </w:rPr>
        <w:t>З.А Жуков</w:t>
      </w:r>
    </w:p>
    <w:p w:rsidR="00AC3511" w:rsidRDefault="00AC3511" w:rsidP="0082058C">
      <w:pPr>
        <w:rPr>
          <w:b/>
          <w:i/>
        </w:rPr>
      </w:pPr>
    </w:p>
    <w:p w:rsidR="00497E1F" w:rsidRPr="00862D20" w:rsidRDefault="00497E1F" w:rsidP="0082058C">
      <w:pPr>
        <w:ind w:firstLine="698"/>
        <w:jc w:val="right"/>
        <w:rPr>
          <w:rStyle w:val="a6"/>
          <w:b w:val="0"/>
          <w:sz w:val="22"/>
          <w:szCs w:val="22"/>
        </w:rPr>
      </w:pPr>
      <w:r w:rsidRPr="00862D20">
        <w:rPr>
          <w:rStyle w:val="a6"/>
          <w:b w:val="0"/>
          <w:sz w:val="22"/>
          <w:szCs w:val="22"/>
        </w:rPr>
        <w:lastRenderedPageBreak/>
        <w:t>Приложение N 1</w:t>
      </w:r>
      <w:r w:rsidRPr="00862D20">
        <w:rPr>
          <w:rStyle w:val="a6"/>
          <w:b w:val="0"/>
          <w:sz w:val="22"/>
          <w:szCs w:val="22"/>
        </w:rPr>
        <w:br/>
        <w:t xml:space="preserve">к </w:t>
      </w:r>
      <w:hyperlink w:anchor="sub_0" w:history="1">
        <w:r w:rsidRPr="00862D20">
          <w:rPr>
            <w:rStyle w:val="a7"/>
            <w:b w:val="0"/>
            <w:sz w:val="22"/>
            <w:szCs w:val="22"/>
          </w:rPr>
          <w:t>постановлению</w:t>
        </w:r>
      </w:hyperlink>
      <w:r w:rsidRPr="00862D20">
        <w:rPr>
          <w:rStyle w:val="a6"/>
          <w:b w:val="0"/>
          <w:sz w:val="22"/>
          <w:szCs w:val="22"/>
        </w:rPr>
        <w:t xml:space="preserve"> главы </w:t>
      </w:r>
    </w:p>
    <w:p w:rsidR="00497E1F" w:rsidRPr="00862D20" w:rsidRDefault="00497E1F" w:rsidP="0082058C">
      <w:pPr>
        <w:ind w:firstLine="698"/>
        <w:jc w:val="right"/>
        <w:rPr>
          <w:rStyle w:val="a6"/>
          <w:b w:val="0"/>
          <w:sz w:val="22"/>
          <w:szCs w:val="22"/>
        </w:rPr>
      </w:pPr>
      <w:r w:rsidRPr="00862D20">
        <w:rPr>
          <w:rStyle w:val="a6"/>
          <w:b w:val="0"/>
          <w:sz w:val="22"/>
          <w:szCs w:val="22"/>
        </w:rPr>
        <w:t xml:space="preserve">Хатукайского сельского поселения  </w:t>
      </w:r>
    </w:p>
    <w:p w:rsidR="00497E1F" w:rsidRPr="00862D20" w:rsidRDefault="00862D20" w:rsidP="0082058C">
      <w:pPr>
        <w:ind w:firstLine="698"/>
        <w:jc w:val="right"/>
        <w:rPr>
          <w:rStyle w:val="a6"/>
          <w:b w:val="0"/>
          <w:sz w:val="22"/>
          <w:szCs w:val="22"/>
        </w:rPr>
      </w:pPr>
      <w:r>
        <w:rPr>
          <w:rStyle w:val="a6"/>
          <w:b w:val="0"/>
          <w:sz w:val="22"/>
          <w:szCs w:val="22"/>
        </w:rPr>
        <w:t xml:space="preserve">от </w:t>
      </w:r>
      <w:r w:rsidR="00464467">
        <w:rPr>
          <w:rStyle w:val="a6"/>
          <w:b w:val="0"/>
          <w:sz w:val="22"/>
          <w:szCs w:val="22"/>
        </w:rPr>
        <w:t xml:space="preserve">29.12.2023г. </w:t>
      </w:r>
      <w:r w:rsidR="0082058C">
        <w:rPr>
          <w:rStyle w:val="a6"/>
          <w:b w:val="0"/>
          <w:sz w:val="22"/>
          <w:szCs w:val="22"/>
        </w:rPr>
        <w:t>№</w:t>
      </w:r>
      <w:r w:rsidR="00464467">
        <w:rPr>
          <w:rStyle w:val="a6"/>
          <w:b w:val="0"/>
          <w:sz w:val="22"/>
          <w:szCs w:val="22"/>
        </w:rPr>
        <w:t>108</w:t>
      </w:r>
    </w:p>
    <w:p w:rsidR="00497E1F" w:rsidRDefault="00497E1F" w:rsidP="0082058C">
      <w:pPr>
        <w:ind w:firstLine="698"/>
        <w:jc w:val="right"/>
        <w:rPr>
          <w:rStyle w:val="a6"/>
          <w:sz w:val="22"/>
          <w:szCs w:val="22"/>
          <w:u w:val="single"/>
        </w:rPr>
      </w:pPr>
    </w:p>
    <w:p w:rsidR="00497E1F" w:rsidRDefault="00497E1F" w:rsidP="0082058C">
      <w:pPr>
        <w:ind w:firstLine="698"/>
        <w:jc w:val="center"/>
        <w:rPr>
          <w:rStyle w:val="a6"/>
          <w:sz w:val="22"/>
          <w:szCs w:val="22"/>
          <w:u w:val="single"/>
        </w:rPr>
      </w:pPr>
    </w:p>
    <w:p w:rsidR="0082058C" w:rsidRDefault="0082058C" w:rsidP="0082058C">
      <w:pPr>
        <w:ind w:firstLine="698"/>
        <w:jc w:val="center"/>
        <w:rPr>
          <w:b/>
        </w:rPr>
      </w:pPr>
      <w:r>
        <w:rPr>
          <w:b/>
        </w:rPr>
        <w:t xml:space="preserve">Муниципальная </w:t>
      </w:r>
      <w:r w:rsidR="00497E1F" w:rsidRPr="00497E1F">
        <w:rPr>
          <w:b/>
        </w:rPr>
        <w:t xml:space="preserve">программа </w:t>
      </w:r>
    </w:p>
    <w:p w:rsidR="00497E1F" w:rsidRPr="0082058C" w:rsidRDefault="0082058C" w:rsidP="0082058C">
      <w:pPr>
        <w:ind w:firstLine="698"/>
        <w:jc w:val="center"/>
        <w:rPr>
          <w:rStyle w:val="a6"/>
          <w:b w:val="0"/>
        </w:rPr>
      </w:pPr>
      <w:r w:rsidRPr="0082058C">
        <w:rPr>
          <w:b/>
          <w:color w:val="22272F"/>
          <w:szCs w:val="32"/>
          <w:shd w:val="clear" w:color="auto" w:fill="FFFFFF"/>
        </w:rPr>
        <w:t>«Защита населения и территории от чрезвычайных ситуаций природного и техногенного характера, пожарная безопасность муниципального образования «Хатукайское сельское поселение» на 2024-2026 годы</w:t>
      </w:r>
      <w:r w:rsidRPr="0082058C">
        <w:rPr>
          <w:b/>
          <w:sz w:val="20"/>
        </w:rPr>
        <w:t>»</w:t>
      </w:r>
    </w:p>
    <w:p w:rsidR="00497E1F" w:rsidRPr="00497E1F" w:rsidRDefault="00497E1F" w:rsidP="0082058C"/>
    <w:p w:rsidR="003579FB" w:rsidRPr="00497E1F" w:rsidRDefault="00497E1F" w:rsidP="0082058C">
      <w:pPr>
        <w:widowControl w:val="0"/>
        <w:autoSpaceDE w:val="0"/>
        <w:autoSpaceDN w:val="0"/>
        <w:adjustRightInd w:val="0"/>
        <w:jc w:val="center"/>
        <w:rPr>
          <w:b/>
        </w:rPr>
      </w:pPr>
      <w:r w:rsidRPr="00497E1F">
        <w:rPr>
          <w:b/>
        </w:rPr>
        <w:t>ПАСПОРТ</w:t>
      </w:r>
    </w:p>
    <w:p w:rsidR="00497E1F" w:rsidRPr="0082058C" w:rsidRDefault="0082058C" w:rsidP="0082058C">
      <w:pPr>
        <w:ind w:firstLine="698"/>
        <w:jc w:val="center"/>
        <w:rPr>
          <w:b/>
        </w:rPr>
      </w:pPr>
      <w:r>
        <w:rPr>
          <w:b/>
        </w:rPr>
        <w:t xml:space="preserve">Муниципальной </w:t>
      </w:r>
      <w:r w:rsidR="00497E1F" w:rsidRPr="00497E1F">
        <w:rPr>
          <w:b/>
        </w:rPr>
        <w:t xml:space="preserve">программы </w:t>
      </w:r>
      <w:r w:rsidRPr="0082058C">
        <w:rPr>
          <w:b/>
          <w:color w:val="22272F"/>
          <w:szCs w:val="32"/>
          <w:shd w:val="clear" w:color="auto" w:fill="FFFFFF"/>
        </w:rPr>
        <w:t>«Защита населения и территории от чрезвычайных ситуаций природного и техногенного характера, пожарная безопасность муниципального образования «Хатукайское сельское поселение» на 2024-2026 годы</w:t>
      </w:r>
      <w:r w:rsidRPr="0082058C">
        <w:rPr>
          <w:b/>
          <w:sz w:val="20"/>
        </w:rPr>
        <w:t>»</w:t>
      </w:r>
    </w:p>
    <w:tbl>
      <w:tblPr>
        <w:tblW w:w="9990" w:type="dxa"/>
        <w:shd w:val="clear" w:color="auto" w:fill="FFFFFF"/>
        <w:tblCellMar>
          <w:top w:w="15" w:type="dxa"/>
          <w:left w:w="15" w:type="dxa"/>
          <w:bottom w:w="15" w:type="dxa"/>
          <w:right w:w="15" w:type="dxa"/>
        </w:tblCellMar>
        <w:tblLook w:val="04A0" w:firstRow="1" w:lastRow="0" w:firstColumn="1" w:lastColumn="0" w:noHBand="0" w:noVBand="1"/>
      </w:tblPr>
      <w:tblGrid>
        <w:gridCol w:w="4276"/>
        <w:gridCol w:w="5714"/>
      </w:tblGrid>
      <w:tr w:rsidR="00497E1F" w:rsidRPr="001D527C" w:rsidTr="00B86B71">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xml:space="preserve">Сроки реализации </w:t>
            </w:r>
            <w:r w:rsidR="0082058C">
              <w:rPr>
                <w:color w:val="22272F"/>
                <w:szCs w:val="30"/>
              </w:rPr>
              <w:t xml:space="preserve">муниципальной </w:t>
            </w:r>
            <w:r w:rsidRPr="00497E1F">
              <w:rPr>
                <w:color w:val="22272F"/>
                <w:szCs w:val="30"/>
              </w:rPr>
              <w:t>программы</w:t>
            </w: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B41285" w:rsidP="0082058C">
            <w:pPr>
              <w:rPr>
                <w:color w:val="22272F"/>
                <w:szCs w:val="30"/>
              </w:rPr>
            </w:pPr>
            <w:r>
              <w:rPr>
                <w:color w:val="22272F"/>
                <w:szCs w:val="30"/>
              </w:rPr>
              <w:t>20</w:t>
            </w:r>
            <w:r w:rsidR="0082058C">
              <w:rPr>
                <w:color w:val="22272F"/>
                <w:szCs w:val="30"/>
              </w:rPr>
              <w:t>24</w:t>
            </w:r>
            <w:r>
              <w:rPr>
                <w:color w:val="22272F"/>
                <w:szCs w:val="30"/>
              </w:rPr>
              <w:t>-202</w:t>
            </w:r>
            <w:r w:rsidR="0082058C">
              <w:rPr>
                <w:color w:val="22272F"/>
                <w:szCs w:val="30"/>
              </w:rPr>
              <w:t>6</w:t>
            </w:r>
            <w:r>
              <w:rPr>
                <w:color w:val="22272F"/>
                <w:szCs w:val="30"/>
              </w:rPr>
              <w:t xml:space="preserve"> годы</w:t>
            </w:r>
          </w:p>
        </w:tc>
      </w:tr>
      <w:tr w:rsidR="00497E1F" w:rsidRPr="001D527C" w:rsidTr="00B86B71">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xml:space="preserve">Разработчик </w:t>
            </w:r>
            <w:r w:rsidR="0082058C">
              <w:rPr>
                <w:color w:val="22272F"/>
                <w:szCs w:val="30"/>
              </w:rPr>
              <w:t xml:space="preserve">муниципальной </w:t>
            </w:r>
            <w:r w:rsidRPr="00497E1F">
              <w:rPr>
                <w:color w:val="22272F"/>
                <w:szCs w:val="30"/>
              </w:rPr>
              <w:t>программы</w:t>
            </w: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B41285" w:rsidP="0082058C">
            <w:pPr>
              <w:rPr>
                <w:color w:val="22272F"/>
                <w:szCs w:val="30"/>
              </w:rPr>
            </w:pPr>
            <w:r>
              <w:rPr>
                <w:color w:val="22272F"/>
                <w:szCs w:val="30"/>
              </w:rPr>
              <w:t>Администрация муниципального образования «Хатукайское сельское поселение»</w:t>
            </w:r>
          </w:p>
        </w:tc>
      </w:tr>
      <w:tr w:rsidR="00497E1F" w:rsidRPr="001D527C" w:rsidTr="00B86B71">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xml:space="preserve">Участники </w:t>
            </w:r>
            <w:r w:rsidR="0082058C">
              <w:rPr>
                <w:color w:val="22272F"/>
                <w:szCs w:val="30"/>
              </w:rPr>
              <w:t xml:space="preserve">муниципальной </w:t>
            </w:r>
            <w:r w:rsidRPr="00497E1F">
              <w:rPr>
                <w:color w:val="22272F"/>
                <w:szCs w:val="30"/>
              </w:rPr>
              <w:t>программы</w:t>
            </w: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B41285" w:rsidP="0082058C">
            <w:pPr>
              <w:rPr>
                <w:color w:val="22272F"/>
                <w:szCs w:val="30"/>
              </w:rPr>
            </w:pPr>
            <w:r>
              <w:rPr>
                <w:color w:val="22272F"/>
                <w:szCs w:val="30"/>
              </w:rPr>
              <w:t>Администрация муниципального образования «Хатукайское сельское поселение»</w:t>
            </w:r>
          </w:p>
        </w:tc>
      </w:tr>
      <w:tr w:rsidR="00497E1F" w:rsidRPr="001D527C" w:rsidTr="00B86B71">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B41285" w:rsidRPr="00497E1F" w:rsidRDefault="00497E1F" w:rsidP="0082058C">
            <w:pPr>
              <w:rPr>
                <w:color w:val="22272F"/>
                <w:szCs w:val="30"/>
              </w:rPr>
            </w:pPr>
            <w:r w:rsidRPr="00497E1F">
              <w:rPr>
                <w:color w:val="22272F"/>
                <w:szCs w:val="30"/>
              </w:rPr>
              <w:t xml:space="preserve">Наименование программы </w:t>
            </w:r>
          </w:p>
          <w:p w:rsidR="00497E1F" w:rsidRPr="00497E1F" w:rsidRDefault="00497E1F" w:rsidP="0082058C">
            <w:pPr>
              <w:rPr>
                <w:color w:val="22272F"/>
                <w:szCs w:val="30"/>
              </w:rPr>
            </w:pP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B41285" w:rsidRPr="00B41285" w:rsidRDefault="0082058C" w:rsidP="0082058C">
            <w:pPr>
              <w:rPr>
                <w:rStyle w:val="a6"/>
              </w:rPr>
            </w:pPr>
            <w:r>
              <w:t xml:space="preserve">Муниципальная </w:t>
            </w:r>
            <w:r w:rsidR="00B41285" w:rsidRPr="00B41285">
              <w:t xml:space="preserve">программа обеспечения первичных мер пожарной безопасности в границах муниципального образования «Хатукайское сельское поселение» на </w:t>
            </w:r>
            <w:r>
              <w:t>2024-2026</w:t>
            </w:r>
            <w:r w:rsidR="00B41285" w:rsidRPr="00B41285">
              <w:t xml:space="preserve"> годы</w:t>
            </w:r>
          </w:p>
          <w:p w:rsidR="00497E1F" w:rsidRPr="00497E1F" w:rsidRDefault="00497E1F" w:rsidP="0082058C">
            <w:pPr>
              <w:rPr>
                <w:color w:val="22272F"/>
                <w:szCs w:val="30"/>
              </w:rPr>
            </w:pPr>
          </w:p>
        </w:tc>
      </w:tr>
      <w:tr w:rsidR="00497E1F" w:rsidRPr="001D527C" w:rsidTr="00B86B71">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xml:space="preserve">Реквизиты документа, которым утверждена </w:t>
            </w:r>
            <w:r w:rsidR="0082058C">
              <w:rPr>
                <w:color w:val="22272F"/>
                <w:szCs w:val="30"/>
              </w:rPr>
              <w:t xml:space="preserve">муниципальная </w:t>
            </w:r>
            <w:r w:rsidRPr="00497E1F">
              <w:rPr>
                <w:color w:val="22272F"/>
                <w:szCs w:val="30"/>
              </w:rPr>
              <w:t>программа</w:t>
            </w: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w:t>
            </w:r>
            <w:r w:rsidR="00B41285">
              <w:rPr>
                <w:color w:val="22272F"/>
                <w:szCs w:val="30"/>
              </w:rPr>
              <w:t xml:space="preserve">Постановление главы </w:t>
            </w:r>
            <w:r w:rsidR="0082058C">
              <w:rPr>
                <w:color w:val="22272F"/>
                <w:szCs w:val="30"/>
              </w:rPr>
              <w:t>муниципального образования «Хатукайское сельское поселение»</w:t>
            </w:r>
            <w:r w:rsidR="00B41285">
              <w:rPr>
                <w:color w:val="22272F"/>
                <w:szCs w:val="30"/>
              </w:rPr>
              <w:t xml:space="preserve"> </w:t>
            </w:r>
          </w:p>
        </w:tc>
      </w:tr>
      <w:tr w:rsidR="00497E1F" w:rsidRPr="001D527C" w:rsidTr="00B86B71">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xml:space="preserve">Цели </w:t>
            </w:r>
            <w:r w:rsidR="0082058C">
              <w:rPr>
                <w:color w:val="22272F"/>
                <w:szCs w:val="30"/>
              </w:rPr>
              <w:t xml:space="preserve">муниципальной </w:t>
            </w:r>
            <w:r w:rsidRPr="00497E1F">
              <w:rPr>
                <w:color w:val="22272F"/>
                <w:szCs w:val="30"/>
              </w:rPr>
              <w:t xml:space="preserve">программы </w:t>
            </w: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0F52E8" w:rsidP="0082058C">
            <w:pPr>
              <w:rPr>
                <w:color w:val="22272F"/>
                <w:szCs w:val="30"/>
              </w:rPr>
            </w:pPr>
            <w:r>
              <w:t>Основной целью Программы является усиление системы противопожарной защиты Хатукайского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tc>
      </w:tr>
      <w:tr w:rsidR="00497E1F" w:rsidRPr="001D527C" w:rsidTr="00B86B71">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xml:space="preserve">Задачи </w:t>
            </w:r>
            <w:r w:rsidR="0082058C">
              <w:rPr>
                <w:color w:val="22272F"/>
                <w:szCs w:val="30"/>
              </w:rPr>
              <w:t xml:space="preserve">муниципальной </w:t>
            </w:r>
            <w:r w:rsidRPr="00497E1F">
              <w:rPr>
                <w:color w:val="22272F"/>
                <w:szCs w:val="30"/>
              </w:rPr>
              <w:t>программы</w:t>
            </w: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jc w:val="both"/>
              <w:rPr>
                <w:color w:val="22272F"/>
                <w:szCs w:val="30"/>
              </w:rPr>
            </w:pPr>
            <w:r w:rsidRPr="00497E1F">
              <w:rPr>
                <w:color w:val="22272F"/>
                <w:szCs w:val="30"/>
              </w:rPr>
              <w:t> </w:t>
            </w:r>
            <w:r w:rsidR="00B86B71">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sidR="00B86B71">
              <w:t>дств пр</w:t>
            </w:r>
            <w:proofErr w:type="gramEnd"/>
            <w:r w:rsidR="00B86B71">
              <w:t>отивопожарной защиты</w:t>
            </w:r>
          </w:p>
        </w:tc>
      </w:tr>
      <w:tr w:rsidR="00497E1F" w:rsidRPr="001D527C" w:rsidTr="00B86B71">
        <w:trPr>
          <w:trHeight w:val="1687"/>
        </w:trPr>
        <w:tc>
          <w:tcPr>
            <w:tcW w:w="4276" w:type="dxa"/>
            <w:tcBorders>
              <w:top w:val="single" w:sz="18" w:space="0" w:color="auto"/>
              <w:left w:val="single" w:sz="18" w:space="0" w:color="auto"/>
              <w:bottom w:val="single" w:sz="18" w:space="0" w:color="auto"/>
              <w:right w:val="single" w:sz="18" w:space="0" w:color="auto"/>
            </w:tcBorders>
            <w:shd w:val="clear" w:color="auto" w:fill="FFFFFF"/>
            <w:hideMark/>
          </w:tcPr>
          <w:p w:rsidR="00497E1F" w:rsidRPr="00497E1F" w:rsidRDefault="00497E1F" w:rsidP="0082058C">
            <w:pPr>
              <w:rPr>
                <w:color w:val="22272F"/>
                <w:szCs w:val="30"/>
              </w:rPr>
            </w:pPr>
            <w:r w:rsidRPr="00497E1F">
              <w:rPr>
                <w:color w:val="22272F"/>
                <w:szCs w:val="30"/>
              </w:rPr>
              <w:t xml:space="preserve">Параметры финансового обеспечения реализации </w:t>
            </w:r>
            <w:r w:rsidR="0082058C">
              <w:rPr>
                <w:color w:val="22272F"/>
                <w:szCs w:val="30"/>
              </w:rPr>
              <w:t xml:space="preserve">муниципальной </w:t>
            </w:r>
            <w:r w:rsidRPr="00497E1F">
              <w:rPr>
                <w:color w:val="22272F"/>
                <w:szCs w:val="30"/>
              </w:rPr>
              <w:t>программы</w:t>
            </w:r>
          </w:p>
        </w:tc>
        <w:tc>
          <w:tcPr>
            <w:tcW w:w="5714" w:type="dxa"/>
            <w:tcBorders>
              <w:top w:val="single" w:sz="18" w:space="0" w:color="auto"/>
              <w:left w:val="single" w:sz="18" w:space="0" w:color="auto"/>
              <w:bottom w:val="single" w:sz="18" w:space="0" w:color="auto"/>
              <w:right w:val="single" w:sz="18" w:space="0" w:color="auto"/>
            </w:tcBorders>
            <w:shd w:val="clear" w:color="auto" w:fill="FFFFFF"/>
            <w:hideMark/>
          </w:tcPr>
          <w:p w:rsidR="00B41285" w:rsidRDefault="00497E1F" w:rsidP="0082058C">
            <w:pPr>
              <w:pStyle w:val="a8"/>
            </w:pPr>
            <w:r w:rsidRPr="00497E1F">
              <w:rPr>
                <w:rFonts w:ascii="Times New Roman" w:eastAsia="Times New Roman" w:hAnsi="Times New Roman" w:cs="Times New Roman"/>
                <w:color w:val="22272F"/>
                <w:szCs w:val="30"/>
              </w:rPr>
              <w:t> </w:t>
            </w:r>
            <w:r w:rsidR="00B41285">
              <w:t xml:space="preserve">Финансирование программы осуществляется за счет средств бюджета </w:t>
            </w:r>
            <w:r w:rsidR="0082058C">
              <w:rPr>
                <w:color w:val="22272F"/>
                <w:szCs w:val="30"/>
              </w:rPr>
              <w:t>муниципального образования «Хатукайское сельское поселение»</w:t>
            </w:r>
            <w:r w:rsidR="00B41285">
              <w:t>:</w:t>
            </w:r>
          </w:p>
          <w:p w:rsidR="00B41285" w:rsidRDefault="0082058C" w:rsidP="0082058C">
            <w:r>
              <w:t>- 2024</w:t>
            </w:r>
            <w:r w:rsidR="00B41285">
              <w:t xml:space="preserve">г. </w:t>
            </w:r>
            <w:r w:rsidR="00B86B71">
              <w:t xml:space="preserve">- </w:t>
            </w:r>
            <w:r w:rsidR="00EA0280">
              <w:t>20</w:t>
            </w:r>
            <w:r w:rsidR="00B41285">
              <w:t> 000 руб.;</w:t>
            </w:r>
          </w:p>
          <w:p w:rsidR="00B41285" w:rsidRDefault="0082058C" w:rsidP="0082058C">
            <w:r>
              <w:t>- 2025</w:t>
            </w:r>
            <w:r w:rsidR="00B41285">
              <w:t xml:space="preserve">г.- </w:t>
            </w:r>
            <w:r w:rsidR="00EA0280">
              <w:t>20</w:t>
            </w:r>
            <w:r w:rsidR="00B41285">
              <w:t> 000 руб.;</w:t>
            </w:r>
          </w:p>
          <w:p w:rsidR="00497E1F" w:rsidRPr="000F52E8" w:rsidRDefault="00862D20" w:rsidP="00EA0280">
            <w:r>
              <w:t>- 20</w:t>
            </w:r>
            <w:r w:rsidR="0082058C">
              <w:t>26</w:t>
            </w:r>
            <w:r w:rsidR="000F52E8">
              <w:t xml:space="preserve">г. - </w:t>
            </w:r>
            <w:r w:rsidR="00EA0280">
              <w:t>20</w:t>
            </w:r>
            <w:r w:rsidR="000F52E8">
              <w:t> 000 руб.</w:t>
            </w:r>
          </w:p>
        </w:tc>
      </w:tr>
    </w:tbl>
    <w:p w:rsidR="00497E1F" w:rsidRPr="00497E1F" w:rsidRDefault="00497E1F" w:rsidP="0082058C">
      <w:pPr>
        <w:ind w:firstLine="698"/>
        <w:jc w:val="center"/>
        <w:rPr>
          <w:rStyle w:val="a6"/>
          <w:b w:val="0"/>
        </w:rPr>
      </w:pPr>
    </w:p>
    <w:p w:rsidR="00497E1F" w:rsidRPr="003579FB" w:rsidRDefault="00497E1F" w:rsidP="0082058C">
      <w:pPr>
        <w:widowControl w:val="0"/>
        <w:autoSpaceDE w:val="0"/>
        <w:autoSpaceDN w:val="0"/>
        <w:adjustRightInd w:val="0"/>
        <w:jc w:val="center"/>
      </w:pPr>
    </w:p>
    <w:p w:rsidR="003579FB" w:rsidRDefault="003579FB" w:rsidP="0082058C">
      <w:pPr>
        <w:widowControl w:val="0"/>
        <w:autoSpaceDE w:val="0"/>
        <w:autoSpaceDN w:val="0"/>
        <w:adjustRightInd w:val="0"/>
        <w:jc w:val="both"/>
      </w:pPr>
    </w:p>
    <w:p w:rsidR="00AC3511" w:rsidRDefault="00AC3511" w:rsidP="0082058C">
      <w:pPr>
        <w:widowControl w:val="0"/>
        <w:autoSpaceDE w:val="0"/>
        <w:autoSpaceDN w:val="0"/>
        <w:adjustRightInd w:val="0"/>
        <w:jc w:val="both"/>
      </w:pPr>
    </w:p>
    <w:p w:rsidR="00AC3511" w:rsidRDefault="00AC3511" w:rsidP="0082058C">
      <w:pPr>
        <w:widowControl w:val="0"/>
        <w:autoSpaceDE w:val="0"/>
        <w:autoSpaceDN w:val="0"/>
        <w:adjustRightInd w:val="0"/>
        <w:jc w:val="both"/>
      </w:pPr>
    </w:p>
    <w:p w:rsidR="00AC3511" w:rsidRDefault="00AC3511" w:rsidP="0082058C">
      <w:pPr>
        <w:widowControl w:val="0"/>
        <w:autoSpaceDE w:val="0"/>
        <w:autoSpaceDN w:val="0"/>
        <w:adjustRightInd w:val="0"/>
        <w:jc w:val="both"/>
      </w:pPr>
    </w:p>
    <w:p w:rsidR="00AC3511" w:rsidRPr="003579FB" w:rsidRDefault="00AC3511" w:rsidP="0082058C">
      <w:pPr>
        <w:widowControl w:val="0"/>
        <w:autoSpaceDE w:val="0"/>
        <w:autoSpaceDN w:val="0"/>
        <w:adjustRightInd w:val="0"/>
        <w:jc w:val="both"/>
      </w:pPr>
    </w:p>
    <w:p w:rsidR="00B86B71" w:rsidRPr="006E7EC5" w:rsidRDefault="00B86B71" w:rsidP="0082058C">
      <w:pPr>
        <w:pStyle w:val="1"/>
        <w:jc w:val="center"/>
        <w:rPr>
          <w:rFonts w:ascii="Times New Roman" w:hAnsi="Times New Roman"/>
          <w:b/>
        </w:rPr>
      </w:pPr>
      <w:bookmarkStart w:id="0" w:name="sub_1101"/>
      <w:r w:rsidRPr="006E7EC5">
        <w:rPr>
          <w:rFonts w:ascii="Times New Roman" w:hAnsi="Times New Roman"/>
          <w:b/>
        </w:rPr>
        <w:t>1. Общее положение</w:t>
      </w:r>
    </w:p>
    <w:bookmarkEnd w:id="0"/>
    <w:p w:rsidR="00B86B71" w:rsidRPr="00B86B71" w:rsidRDefault="00B86B71" w:rsidP="0082058C">
      <w:pPr>
        <w:jc w:val="both"/>
      </w:pPr>
    </w:p>
    <w:p w:rsidR="00B86B71" w:rsidRPr="00B86B71" w:rsidRDefault="00B86B71" w:rsidP="0082058C">
      <w:pPr>
        <w:ind w:firstLine="708"/>
        <w:jc w:val="both"/>
        <w:rPr>
          <w:b/>
          <w:bCs/>
          <w:color w:val="26282F"/>
        </w:rPr>
      </w:pPr>
      <w:bookmarkStart w:id="1" w:name="sub_1117"/>
      <w:r w:rsidRPr="00B86B71">
        <w:t xml:space="preserve">1.1. </w:t>
      </w:r>
      <w:r w:rsidR="0082058C">
        <w:t xml:space="preserve">Муниципальная </w:t>
      </w:r>
      <w:r w:rsidRPr="00B41285">
        <w:t>программа обеспечения первичных мер пожарной безопасности в границах муниципального образования «Хатукайское сельское поселение» на 2019-2021 годы</w:t>
      </w:r>
      <w:r>
        <w:rPr>
          <w:rStyle w:val="a6"/>
        </w:rPr>
        <w:t xml:space="preserve"> </w:t>
      </w:r>
      <w:r w:rsidRPr="00B86B71">
        <w:t xml:space="preserve">(далее - Программа) определяет </w:t>
      </w:r>
      <w:proofErr w:type="gramStart"/>
      <w:r w:rsidRPr="00B86B71">
        <w:t>направление</w:t>
      </w:r>
      <w:proofErr w:type="gramEnd"/>
      <w:r w:rsidRPr="00B86B71">
        <w:t xml:space="preserve"> и механизмы реализации полномочий по обеспечению первичных мер пожарной безопасности на территории </w:t>
      </w:r>
      <w:r w:rsidR="006E7EC5">
        <w:t>Хатукайского</w:t>
      </w:r>
      <w:r w:rsidRPr="00B86B71">
        <w:t xml:space="preserve"> сельского поселения, усиления противопожарной защиты насе</w:t>
      </w:r>
      <w:r w:rsidR="00862D20">
        <w:t>ления и материальных ценностей.</w:t>
      </w:r>
    </w:p>
    <w:p w:rsidR="00B86B71" w:rsidRPr="00B86B71" w:rsidRDefault="00B86B71" w:rsidP="0082058C">
      <w:pPr>
        <w:ind w:firstLine="708"/>
        <w:jc w:val="both"/>
      </w:pPr>
      <w:bookmarkStart w:id="2" w:name="sub_1118"/>
      <w:bookmarkEnd w:id="1"/>
      <w:r w:rsidRPr="00B86B71">
        <w:t>1.2. Программа разработана в соответствии с нормативными актами Российской Федерации и муниципальными нормативными актами:</w:t>
      </w:r>
    </w:p>
    <w:bookmarkEnd w:id="2"/>
    <w:p w:rsidR="00B86B71" w:rsidRPr="00B86B71" w:rsidRDefault="00B86B71" w:rsidP="0082058C">
      <w:pPr>
        <w:jc w:val="both"/>
      </w:pPr>
      <w:r w:rsidRPr="00B86B71">
        <w:t xml:space="preserve">- </w:t>
      </w:r>
      <w:hyperlink r:id="rId8" w:history="1">
        <w:r w:rsidRPr="00B86B71">
          <w:rPr>
            <w:rStyle w:val="a7"/>
          </w:rPr>
          <w:t>Федеральным законом</w:t>
        </w:r>
      </w:hyperlink>
      <w:r w:rsidR="006E7EC5">
        <w:t xml:space="preserve"> от 6 октября 2003 г. N 131-ФЗ «</w:t>
      </w:r>
      <w:r w:rsidRPr="00B86B71">
        <w:t>Об общих принципах организации местного самоуп</w:t>
      </w:r>
      <w:r w:rsidR="006E7EC5">
        <w:t>равления в Российской Федерации»</w:t>
      </w:r>
      <w:r w:rsidRPr="00B86B71">
        <w:t>;</w:t>
      </w:r>
    </w:p>
    <w:p w:rsidR="00B86B71" w:rsidRDefault="00B86B71" w:rsidP="0082058C">
      <w:pPr>
        <w:jc w:val="both"/>
      </w:pPr>
      <w:r w:rsidRPr="00B86B71">
        <w:t xml:space="preserve">- </w:t>
      </w:r>
      <w:hyperlink r:id="rId9" w:history="1">
        <w:r w:rsidRPr="00B86B71">
          <w:rPr>
            <w:rStyle w:val="a7"/>
          </w:rPr>
          <w:t>Федеральным законом</w:t>
        </w:r>
      </w:hyperlink>
      <w:r w:rsidR="006E7EC5">
        <w:t xml:space="preserve"> от 21 декабря 1994 г. N 69-ФЗ «</w:t>
      </w:r>
      <w:r w:rsidRPr="00B86B71">
        <w:t>О пожарной б</w:t>
      </w:r>
      <w:r w:rsidR="006E7EC5">
        <w:t>езопасности»</w:t>
      </w:r>
      <w:r w:rsidRPr="00B86B71">
        <w:t>;</w:t>
      </w:r>
    </w:p>
    <w:p w:rsidR="006E7EC5" w:rsidRDefault="0082058C" w:rsidP="0082058C">
      <w:pPr>
        <w:jc w:val="both"/>
        <w:rPr>
          <w:color w:val="22272F"/>
          <w:shd w:val="clear" w:color="auto" w:fill="FFFFFF"/>
        </w:rPr>
      </w:pPr>
      <w:r>
        <w:t xml:space="preserve">- Федеральным законом </w:t>
      </w:r>
      <w:r w:rsidRPr="00002738">
        <w:rPr>
          <w:color w:val="22272F"/>
          <w:shd w:val="clear" w:color="auto" w:fill="FFFFFF"/>
        </w:rPr>
        <w:t>от 22.07.2008 N 123-ФЗ «Технический регламент о требованиях пожарной безопасности»</w:t>
      </w:r>
      <w:r>
        <w:rPr>
          <w:color w:val="22272F"/>
          <w:shd w:val="clear" w:color="auto" w:fill="FFFFFF"/>
        </w:rPr>
        <w:t>.</w:t>
      </w:r>
    </w:p>
    <w:p w:rsidR="0082058C" w:rsidRDefault="0082058C" w:rsidP="0082058C">
      <w:pPr>
        <w:jc w:val="both"/>
      </w:pPr>
    </w:p>
    <w:p w:rsidR="006E7EC5" w:rsidRDefault="006E7EC5" w:rsidP="0082058C">
      <w:pPr>
        <w:jc w:val="center"/>
        <w:outlineLvl w:val="2"/>
        <w:rPr>
          <w:b/>
          <w:bCs/>
          <w:szCs w:val="27"/>
        </w:rPr>
      </w:pPr>
      <w:r w:rsidRPr="006E7EC5">
        <w:rPr>
          <w:b/>
          <w:bCs/>
          <w:szCs w:val="27"/>
        </w:rPr>
        <w:t>2. Полномочия органов местного самоуправления</w:t>
      </w:r>
    </w:p>
    <w:p w:rsidR="0082058C" w:rsidRDefault="0082058C" w:rsidP="0082058C">
      <w:pPr>
        <w:jc w:val="center"/>
        <w:outlineLvl w:val="2"/>
        <w:rPr>
          <w:b/>
          <w:bCs/>
          <w:szCs w:val="27"/>
        </w:rPr>
      </w:pP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2.1. </w:t>
      </w:r>
      <w:r w:rsidRPr="006E7EC5">
        <w:rPr>
          <w:color w:val="22272F"/>
          <w:szCs w:val="30"/>
        </w:rPr>
        <w:t xml:space="preserve">К полномочиям органов местного самоуправления поселений, по обеспечению первичных мер пожарной безопасности в границах </w:t>
      </w:r>
      <w:r>
        <w:rPr>
          <w:color w:val="22272F"/>
          <w:szCs w:val="30"/>
        </w:rPr>
        <w:t>Хатукайского сельского поселения</w:t>
      </w:r>
      <w:r w:rsidRPr="006E7EC5">
        <w:rPr>
          <w:color w:val="22272F"/>
          <w:szCs w:val="30"/>
        </w:rPr>
        <w:t xml:space="preserve"> относятся:</w:t>
      </w: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 xml:space="preserve">создание условий для организации добровольной пожарной </w:t>
      </w:r>
      <w:r>
        <w:rPr>
          <w:color w:val="22272F"/>
          <w:szCs w:val="30"/>
        </w:rPr>
        <w:t>дружины</w:t>
      </w:r>
      <w:r w:rsidRPr="006E7EC5">
        <w:rPr>
          <w:color w:val="22272F"/>
          <w:szCs w:val="30"/>
        </w:rPr>
        <w:t>, а также для участия граждан в обеспечении первичных мер пожарной безопасности в иных формах;</w:t>
      </w: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создание в целях пожаротушения условий для забора в любое время года воды из источников наружн</w:t>
      </w:r>
      <w:r>
        <w:rPr>
          <w:color w:val="22272F"/>
          <w:szCs w:val="30"/>
        </w:rPr>
        <w:t xml:space="preserve">ого водоснабжения, расположенные на </w:t>
      </w:r>
      <w:r w:rsidRPr="006E7EC5">
        <w:rPr>
          <w:color w:val="22272F"/>
          <w:szCs w:val="30"/>
        </w:rPr>
        <w:t xml:space="preserve"> </w:t>
      </w:r>
      <w:r>
        <w:rPr>
          <w:color w:val="22272F"/>
          <w:szCs w:val="30"/>
        </w:rPr>
        <w:t>территории поселения</w:t>
      </w:r>
      <w:r w:rsidRPr="006E7EC5">
        <w:rPr>
          <w:color w:val="22272F"/>
          <w:szCs w:val="30"/>
        </w:rPr>
        <w:t xml:space="preserve"> и на прилегающих к ним территориях;</w:t>
      </w: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оснащение территорий общего пользования первичными средствами тушения пожаров и противопожарным инвентарем;</w:t>
      </w: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организация и принятие мер по оповещению населения и подразделений Государственной противопожарной службы о пожаре;</w:t>
      </w: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принятие мер по локализации пожара и спасению людей и имущества до прибытия подразделений Государственной противопожарной службы;</w:t>
      </w: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E7EC5" w:rsidRP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E7EC5" w:rsidRDefault="006E7EC5" w:rsidP="0082058C">
      <w:pPr>
        <w:pStyle w:val="s1"/>
        <w:shd w:val="clear" w:color="auto" w:fill="FFFFFF"/>
        <w:spacing w:before="0" w:beforeAutospacing="0" w:after="0" w:afterAutospacing="0"/>
        <w:ind w:firstLine="708"/>
        <w:jc w:val="both"/>
        <w:rPr>
          <w:color w:val="22272F"/>
          <w:szCs w:val="30"/>
        </w:rPr>
      </w:pPr>
      <w:r>
        <w:rPr>
          <w:color w:val="22272F"/>
          <w:szCs w:val="30"/>
        </w:rPr>
        <w:t xml:space="preserve">- </w:t>
      </w:r>
      <w:r w:rsidRPr="006E7EC5">
        <w:rPr>
          <w:color w:val="22272F"/>
          <w:szCs w:val="30"/>
        </w:rPr>
        <w:t>установление особого противопожарного режима в случае повышения пожарной опасности.</w:t>
      </w:r>
    </w:p>
    <w:p w:rsidR="0082058C" w:rsidRDefault="0082058C" w:rsidP="0082058C">
      <w:pPr>
        <w:pStyle w:val="s1"/>
        <w:shd w:val="clear" w:color="auto" w:fill="FFFFFF"/>
        <w:spacing w:before="0" w:beforeAutospacing="0" w:after="0" w:afterAutospacing="0"/>
        <w:ind w:firstLine="708"/>
        <w:jc w:val="both"/>
        <w:rPr>
          <w:color w:val="22272F"/>
          <w:szCs w:val="30"/>
        </w:rPr>
      </w:pPr>
    </w:p>
    <w:p w:rsidR="00DF460D" w:rsidRDefault="00DF460D" w:rsidP="0082058C">
      <w:pPr>
        <w:jc w:val="center"/>
        <w:outlineLvl w:val="2"/>
        <w:rPr>
          <w:b/>
          <w:bCs/>
        </w:rPr>
      </w:pPr>
      <w:r w:rsidRPr="00DF460D">
        <w:rPr>
          <w:b/>
          <w:bCs/>
        </w:rPr>
        <w:t>3. Содержание зданий, сооружений, помещений на предмет пожарной безопасности</w:t>
      </w:r>
    </w:p>
    <w:p w:rsidR="0082058C" w:rsidRPr="00DF460D" w:rsidRDefault="0082058C" w:rsidP="0082058C">
      <w:pPr>
        <w:jc w:val="center"/>
        <w:outlineLvl w:val="2"/>
        <w:rPr>
          <w:b/>
          <w:bCs/>
        </w:rPr>
      </w:pPr>
    </w:p>
    <w:p w:rsidR="00DF460D" w:rsidRPr="00DF460D" w:rsidRDefault="00DF460D" w:rsidP="0082058C">
      <w:pPr>
        <w:ind w:firstLine="708"/>
        <w:jc w:val="both"/>
      </w:pPr>
      <w:r w:rsidRPr="00DF460D">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DF460D" w:rsidRPr="00DF460D" w:rsidRDefault="00DF460D" w:rsidP="0082058C">
      <w:pPr>
        <w:jc w:val="both"/>
      </w:pPr>
      <w:r w:rsidRPr="00DF460D">
        <w:t>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пожаров</w:t>
      </w:r>
      <w:r>
        <w:t xml:space="preserve"> в</w:t>
      </w:r>
      <w:r w:rsidRPr="00DF460D">
        <w:t>зрывоопасности или не имеющими сертификатов, а также их хранение совместно с другими материалами и веществами не допускается.</w:t>
      </w:r>
      <w:r>
        <w:tab/>
      </w:r>
      <w:r>
        <w:tab/>
      </w:r>
      <w:r>
        <w:tab/>
      </w:r>
      <w:r>
        <w:tab/>
      </w:r>
      <w:r>
        <w:tab/>
      </w:r>
      <w:r>
        <w:tab/>
      </w:r>
      <w:r>
        <w:tab/>
      </w:r>
      <w:r>
        <w:tab/>
      </w:r>
      <w:r w:rsidRPr="00DF460D">
        <w:t>3.2. Противопожарные системы и установки (</w:t>
      </w:r>
      <w:proofErr w:type="spellStart"/>
      <w:r w:rsidRPr="00DF460D">
        <w:t>противодымная</w:t>
      </w:r>
      <w:proofErr w:type="spellEnd"/>
      <w:r w:rsidRPr="00DF460D">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w:t>
      </w:r>
      <w:r w:rsidRPr="00DF460D">
        <w:lastRenderedPageBreak/>
        <w:t>помещений, зданий и сооружений должны постоянно содержаться в исправном рабочем состоянии.</w:t>
      </w:r>
      <w:r>
        <w:tab/>
      </w:r>
      <w:r>
        <w:tab/>
      </w:r>
      <w:r>
        <w:tab/>
      </w:r>
      <w:r>
        <w:tab/>
      </w:r>
      <w:r>
        <w:tab/>
      </w:r>
      <w:r>
        <w:tab/>
      </w:r>
      <w:r>
        <w:tab/>
      </w:r>
      <w:r>
        <w:tab/>
      </w:r>
      <w:r>
        <w:tab/>
      </w:r>
      <w:r>
        <w:tab/>
      </w:r>
      <w:r>
        <w:tab/>
      </w:r>
      <w:r w:rsidRPr="00DF460D">
        <w:t xml:space="preserve">Устройства для </w:t>
      </w:r>
      <w:proofErr w:type="spellStart"/>
      <w:r w:rsidRPr="00DF460D">
        <w:t>самозакрывания</w:t>
      </w:r>
      <w:proofErr w:type="spellEnd"/>
      <w:r w:rsidRPr="00DF460D">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DF460D">
        <w:t>противодымных</w:t>
      </w:r>
      <w:proofErr w:type="spellEnd"/>
      <w:r w:rsidRPr="00DF460D">
        <w:t xml:space="preserve"> дверей (устройств).</w:t>
      </w:r>
      <w:r>
        <w:tab/>
      </w:r>
      <w:r>
        <w:tab/>
      </w:r>
      <w:r>
        <w:tab/>
      </w:r>
      <w:r>
        <w:tab/>
      </w:r>
      <w:r w:rsidRPr="00DF460D">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r>
        <w:tab/>
      </w:r>
      <w:r>
        <w:tab/>
      </w:r>
      <w:r>
        <w:tab/>
      </w:r>
      <w:r>
        <w:tab/>
      </w:r>
      <w:r>
        <w:tab/>
      </w:r>
      <w:r>
        <w:tab/>
      </w:r>
      <w:r>
        <w:tab/>
      </w:r>
      <w:r>
        <w:tab/>
      </w:r>
      <w:r>
        <w:tab/>
      </w:r>
      <w:r>
        <w:tab/>
      </w:r>
      <w:r>
        <w:tab/>
      </w:r>
      <w:r w:rsidRPr="00DF460D">
        <w:t xml:space="preserve">3.4. Нарушения огнезащитных покрытий (штукатурки, специальных красок, лаков, обмазок и т. </w:t>
      </w:r>
      <w:proofErr w:type="gramStart"/>
      <w:r w:rsidRPr="00DF460D">
        <w:t>п</w:t>
      </w:r>
      <w:proofErr w:type="gramEnd"/>
      <w:r w:rsidRPr="00DF460D">
        <w:t>,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r>
        <w:tab/>
      </w:r>
      <w:r>
        <w:tab/>
      </w:r>
      <w:r>
        <w:tab/>
      </w:r>
      <w:r>
        <w:tab/>
      </w:r>
      <w:r>
        <w:tab/>
      </w:r>
      <w:r>
        <w:tab/>
      </w:r>
      <w:r w:rsidRPr="00DF460D">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r>
        <w:tab/>
      </w:r>
      <w:r>
        <w:tab/>
      </w:r>
      <w:r>
        <w:tab/>
      </w:r>
      <w:r>
        <w:tab/>
      </w:r>
      <w:r>
        <w:tab/>
      </w:r>
      <w:r>
        <w:tab/>
      </w:r>
      <w:r>
        <w:tab/>
      </w:r>
      <w:r>
        <w:tab/>
      </w:r>
      <w:r>
        <w:tab/>
      </w:r>
      <w:r>
        <w:tab/>
      </w:r>
      <w:r>
        <w:tab/>
      </w:r>
      <w:r>
        <w:tab/>
      </w:r>
      <w:r w:rsidRPr="00DF460D">
        <w:t>Состояние огнезащитной обработки (пропитки) должно проверяться не реже 2 раз в год.</w:t>
      </w:r>
      <w:r>
        <w:tab/>
      </w:r>
      <w:r>
        <w:tab/>
      </w:r>
      <w:r>
        <w:tab/>
      </w:r>
      <w:r>
        <w:tab/>
      </w:r>
      <w:r>
        <w:tab/>
      </w:r>
      <w:r>
        <w:tab/>
      </w:r>
      <w:r>
        <w:tab/>
      </w:r>
      <w:r>
        <w:tab/>
      </w:r>
      <w:r>
        <w:tab/>
      </w:r>
      <w:r>
        <w:tab/>
      </w:r>
      <w:r>
        <w:tab/>
      </w:r>
      <w:r>
        <w:tab/>
      </w:r>
      <w:r>
        <w:tab/>
      </w:r>
      <w:r>
        <w:tab/>
      </w:r>
      <w:r w:rsidRPr="00DF460D">
        <w:t>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r>
        <w:tab/>
      </w:r>
      <w:r>
        <w:tab/>
      </w:r>
      <w:r>
        <w:tab/>
      </w:r>
      <w:r>
        <w:tab/>
      </w:r>
      <w:r>
        <w:tab/>
      </w:r>
      <w:r>
        <w:tab/>
      </w:r>
      <w:r>
        <w:tab/>
      </w:r>
      <w:r>
        <w:tab/>
      </w:r>
      <w:r>
        <w:tab/>
      </w:r>
      <w:r>
        <w:tab/>
      </w:r>
      <w:r>
        <w:tab/>
      </w:r>
      <w:r w:rsidRPr="00DF460D">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r>
        <w:tab/>
      </w:r>
      <w:r>
        <w:tab/>
      </w:r>
      <w:r w:rsidRPr="00DF460D">
        <w:t>При аренде помещений арендаторами должны выполняться противопожарные требования норм для данного типа зданий.</w:t>
      </w:r>
      <w:r>
        <w:tab/>
      </w:r>
      <w:r>
        <w:tab/>
      </w:r>
      <w:r>
        <w:tab/>
      </w:r>
      <w:r>
        <w:tab/>
      </w:r>
      <w:r>
        <w:tab/>
      </w:r>
      <w:r>
        <w:tab/>
      </w:r>
      <w:r>
        <w:tab/>
      </w:r>
      <w:r>
        <w:tab/>
      </w:r>
      <w:r w:rsidRPr="00DF460D">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r>
        <w:tab/>
      </w:r>
      <w:r w:rsidRPr="00DF460D">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r>
        <w:tab/>
      </w:r>
      <w:r>
        <w:tab/>
      </w:r>
      <w:r>
        <w:tab/>
      </w:r>
      <w:r w:rsidRPr="00DF460D">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DF460D" w:rsidRDefault="00DF460D" w:rsidP="0082058C">
      <w:pPr>
        <w:ind w:firstLine="708"/>
        <w:jc w:val="both"/>
      </w:pPr>
      <w:r w:rsidRPr="00DF460D">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r>
        <w:tab/>
      </w:r>
      <w:r>
        <w:tab/>
      </w:r>
      <w:r>
        <w:tab/>
      </w:r>
      <w:r>
        <w:tab/>
      </w:r>
      <w:r>
        <w:tab/>
      </w:r>
      <w:r>
        <w:tab/>
      </w:r>
      <w:r>
        <w:tab/>
      </w:r>
      <w:r>
        <w:tab/>
      </w:r>
      <w:r>
        <w:tab/>
      </w:r>
      <w:r w:rsidRPr="00DF460D">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DF460D">
        <w:t>трудногорючих</w:t>
      </w:r>
      <w:proofErr w:type="spellEnd"/>
      <w:r w:rsidRPr="00DF460D">
        <w:t>) конструкций перекрытия (потолка) должно быть не менее 70 см, а до стены из горючих (</w:t>
      </w:r>
      <w:proofErr w:type="spellStart"/>
      <w:r w:rsidRPr="00DF460D">
        <w:t>трудногорючих</w:t>
      </w:r>
      <w:proofErr w:type="spellEnd"/>
      <w:r w:rsidRPr="00DF460D">
        <w:t>) материалов – не менее 20 см.</w:t>
      </w:r>
      <w:r>
        <w:tab/>
      </w:r>
      <w:r>
        <w:tab/>
      </w:r>
      <w:r>
        <w:tab/>
      </w:r>
      <w:r>
        <w:tab/>
      </w:r>
      <w:r>
        <w:tab/>
      </w:r>
      <w:r>
        <w:tab/>
      </w:r>
      <w:r>
        <w:tab/>
      </w:r>
      <w:r>
        <w:tab/>
      </w:r>
      <w:r>
        <w:tab/>
      </w:r>
      <w:r w:rsidRPr="00DF460D">
        <w:t xml:space="preserve">3.11. При организации и проведении новогодних праздников и других мероприятий с </w:t>
      </w:r>
      <w:r w:rsidRPr="00DF460D">
        <w:lastRenderedPageBreak/>
        <w:t>массовым пребыванием людей:</w:t>
      </w:r>
      <w:r>
        <w:tab/>
      </w:r>
      <w:r>
        <w:tab/>
      </w:r>
      <w:r>
        <w:tab/>
      </w:r>
      <w:r>
        <w:tab/>
      </w:r>
      <w:r>
        <w:tab/>
      </w:r>
      <w:r>
        <w:tab/>
      </w:r>
      <w:r>
        <w:tab/>
      </w:r>
      <w:r>
        <w:tab/>
      </w:r>
      <w:r>
        <w:tab/>
      </w:r>
      <w:r>
        <w:tab/>
      </w:r>
      <w:r w:rsidRPr="00DF460D">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r>
        <w:tab/>
      </w:r>
      <w:r w:rsidRPr="00DF460D">
        <w:t>- елка должна устанавливаться на устойчивом основании и с таким расчетом, чтобы ветви не касались стен и потолка;</w:t>
      </w:r>
      <w:r>
        <w:tab/>
      </w:r>
      <w:r>
        <w:tab/>
      </w:r>
      <w:r>
        <w:tab/>
      </w:r>
      <w:r>
        <w:tab/>
      </w:r>
      <w:r>
        <w:tab/>
      </w:r>
      <w:r>
        <w:tab/>
      </w:r>
      <w:r>
        <w:tab/>
      </w:r>
      <w:r>
        <w:tab/>
      </w:r>
      <w:r>
        <w:tab/>
      </w:r>
      <w:r>
        <w:tab/>
      </w:r>
      <w:r w:rsidRPr="00DF460D">
        <w:t>- при отсутствии в помещении электрического освещения мероприятия у елки должны производиться только в светлое время суток;</w:t>
      </w:r>
      <w:r>
        <w:tab/>
      </w:r>
      <w:r>
        <w:tab/>
      </w:r>
      <w:r>
        <w:tab/>
      </w:r>
      <w:r>
        <w:tab/>
      </w:r>
      <w:r>
        <w:tab/>
      </w:r>
      <w:r>
        <w:tab/>
      </w:r>
      <w:r>
        <w:tab/>
      </w:r>
      <w:r>
        <w:tab/>
      </w:r>
      <w:r w:rsidRPr="00DF460D">
        <w:t xml:space="preserve">- иллюминация должна быть выполнена </w:t>
      </w:r>
      <w:proofErr w:type="gramStart"/>
      <w:r w:rsidRPr="00DF460D">
        <w:t>с</w:t>
      </w:r>
      <w:proofErr w:type="gramEnd"/>
      <w:r w:rsidRPr="00DF460D">
        <w:t xml:space="preserve"> соблюдениям ПУЭ.</w:t>
      </w:r>
      <w:r>
        <w:tab/>
      </w:r>
      <w:r>
        <w:tab/>
      </w:r>
      <w:r>
        <w:tab/>
      </w:r>
      <w:r>
        <w:tab/>
      </w:r>
      <w:r>
        <w:tab/>
      </w:r>
      <w:r w:rsidRPr="00DF460D">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DF460D">
        <w:t xml:space="preserve"> В</w:t>
      </w:r>
      <w:proofErr w:type="gramEnd"/>
      <w:r w:rsidRPr="00DF460D">
        <w:t>, мощность лампочек не должна превышать 25 Вт. При обнаружении неисправностей в иллюминации (нагрев проводов, мигание лампочек, искрение и т. п.) она должна быть немедленно обесточена.</w:t>
      </w:r>
    </w:p>
    <w:p w:rsidR="0082058C" w:rsidRPr="00DF460D" w:rsidRDefault="0082058C" w:rsidP="0082058C">
      <w:pPr>
        <w:ind w:firstLine="708"/>
        <w:jc w:val="both"/>
      </w:pPr>
    </w:p>
    <w:p w:rsidR="00DF460D" w:rsidRDefault="00DF460D" w:rsidP="0082058C">
      <w:pPr>
        <w:jc w:val="center"/>
        <w:outlineLvl w:val="2"/>
        <w:rPr>
          <w:b/>
          <w:bCs/>
        </w:rPr>
      </w:pPr>
      <w:r w:rsidRPr="00DF460D">
        <w:rPr>
          <w:b/>
          <w:bCs/>
        </w:rPr>
        <w:t>4. Эвакуационные пути и выходы</w:t>
      </w:r>
    </w:p>
    <w:p w:rsidR="0082058C" w:rsidRPr="00DF460D" w:rsidRDefault="0082058C" w:rsidP="0082058C">
      <w:pPr>
        <w:jc w:val="center"/>
        <w:outlineLvl w:val="2"/>
        <w:rPr>
          <w:b/>
          <w:bCs/>
        </w:rPr>
      </w:pPr>
    </w:p>
    <w:p w:rsidR="00DF460D" w:rsidRDefault="00DF460D" w:rsidP="0082058C">
      <w:pPr>
        <w:ind w:firstLine="708"/>
        <w:jc w:val="both"/>
      </w:pPr>
      <w:r w:rsidRPr="00DF460D">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r>
        <w:tab/>
      </w:r>
      <w:r>
        <w:tab/>
      </w:r>
      <w:r>
        <w:tab/>
      </w:r>
      <w:r>
        <w:tab/>
      </w:r>
      <w:r>
        <w:tab/>
      </w:r>
      <w:r>
        <w:tab/>
      </w:r>
      <w:r>
        <w:tab/>
      </w:r>
      <w:r>
        <w:tab/>
      </w:r>
      <w:r w:rsidRPr="00DF460D">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r>
        <w:tab/>
      </w:r>
      <w:r>
        <w:tab/>
      </w:r>
      <w:r>
        <w:tab/>
      </w:r>
      <w:r>
        <w:tab/>
      </w:r>
      <w:r w:rsidRPr="00DF460D">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r>
        <w:tab/>
      </w:r>
      <w:r>
        <w:tab/>
      </w:r>
      <w:r>
        <w:tab/>
      </w:r>
      <w:r>
        <w:tab/>
      </w:r>
      <w:r>
        <w:tab/>
      </w:r>
      <w:r w:rsidRPr="00DF460D">
        <w:t>4.4. В зданиях с массовым пребыванием людей на случай отключения электроэнерг</w:t>
      </w:r>
      <w:proofErr w:type="gramStart"/>
      <w:r w:rsidRPr="00DF460D">
        <w:t>ии у о</w:t>
      </w:r>
      <w:proofErr w:type="gramEnd"/>
      <w:r w:rsidRPr="00DF460D">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r>
        <w:tab/>
      </w:r>
      <w:r w:rsidRPr="00DF460D">
        <w:t>4.5. Ковры, ковровые дорожки и другие покрытия полов в помещениях с массовым пребыванием людей должны надежно крепиться к полу.</w:t>
      </w:r>
    </w:p>
    <w:p w:rsidR="00AC3511" w:rsidRDefault="00AC3511" w:rsidP="0082058C">
      <w:pPr>
        <w:ind w:firstLine="708"/>
        <w:jc w:val="both"/>
      </w:pPr>
    </w:p>
    <w:p w:rsidR="00AC3511" w:rsidRPr="00AC3511" w:rsidRDefault="00AC3511" w:rsidP="00AC3511">
      <w:pPr>
        <w:pStyle w:val="3"/>
        <w:spacing w:before="0"/>
        <w:jc w:val="center"/>
        <w:rPr>
          <w:rFonts w:ascii="Times New Roman" w:hAnsi="Times New Roman" w:cs="Times New Roman"/>
          <w:color w:val="auto"/>
        </w:rPr>
      </w:pPr>
      <w:r w:rsidRPr="00AC3511">
        <w:rPr>
          <w:rFonts w:ascii="Times New Roman" w:hAnsi="Times New Roman" w:cs="Times New Roman"/>
          <w:color w:val="auto"/>
        </w:rPr>
        <w:t>5. Содержание проблемы и обоснование необходимости ее</w:t>
      </w:r>
    </w:p>
    <w:p w:rsidR="00AC3511" w:rsidRPr="00AC3511" w:rsidRDefault="00AC3511" w:rsidP="00AC3511">
      <w:pPr>
        <w:pStyle w:val="3"/>
        <w:spacing w:before="0"/>
        <w:jc w:val="center"/>
        <w:rPr>
          <w:rFonts w:ascii="Times New Roman" w:hAnsi="Times New Roman" w:cs="Times New Roman"/>
          <w:color w:val="auto"/>
        </w:rPr>
      </w:pPr>
      <w:r w:rsidRPr="00AC3511">
        <w:rPr>
          <w:rFonts w:ascii="Times New Roman" w:hAnsi="Times New Roman" w:cs="Times New Roman"/>
          <w:color w:val="auto"/>
        </w:rPr>
        <w:t>решения программными методами</w:t>
      </w:r>
    </w:p>
    <w:p w:rsidR="00AC3511" w:rsidRPr="00AC3511" w:rsidRDefault="00AC3511" w:rsidP="00AC3511"/>
    <w:p w:rsidR="00AC3511" w:rsidRDefault="00AC3511" w:rsidP="00AC3511">
      <w:pPr>
        <w:pStyle w:val="ae"/>
      </w:pPr>
      <w:r>
        <w:t>5.1. 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МО «Хатукайское сельское поселение» совместно с отделом по гражданской обороне и чрезвычайным ситуациям Красногвардейского района ведется определенная работа по предупреждению пожаров:</w:t>
      </w:r>
    </w:p>
    <w:p w:rsidR="00AC3511" w:rsidRDefault="00AC3511" w:rsidP="00AC3511">
      <w:pPr>
        <w:pStyle w:val="ae"/>
      </w:pPr>
      <w:r>
        <w:t>- проводится корректировка нормативных документов, руководящих и планирующих документов по вопросам обеспечения пожарной безопасности;</w:t>
      </w:r>
    </w:p>
    <w:p w:rsidR="00AC3511" w:rsidRDefault="00AC3511" w:rsidP="00AC3511">
      <w:pPr>
        <w:pStyle w:val="ae"/>
      </w:pPr>
      <w:r>
        <w:t>- ведется периодическое освещение в средствах массовой информации документов по указанной тематике.</w:t>
      </w:r>
    </w:p>
    <w:p w:rsidR="00AC3511" w:rsidRDefault="00AC3511" w:rsidP="00AC3511">
      <w:pPr>
        <w:pStyle w:val="ae"/>
      </w:pPr>
      <w:r>
        <w:t>- 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AC3511" w:rsidRDefault="00AC3511" w:rsidP="00AC3511">
      <w:pPr>
        <w:pStyle w:val="ae"/>
      </w:pPr>
      <w:r>
        <w:lastRenderedPageBreak/>
        <w:t>- при проведении плановых проверок жилищного фонда особое внимание уделяется ветхому жилью, жилью социально неадаптированных граждан.</w:t>
      </w:r>
    </w:p>
    <w:p w:rsidR="00AC3511" w:rsidRDefault="00AC3511" w:rsidP="00AC3511">
      <w:pPr>
        <w:pStyle w:val="ae"/>
      </w:pPr>
      <w: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w:t>
      </w:r>
    </w:p>
    <w:p w:rsidR="00AC3511" w:rsidRDefault="00AC3511" w:rsidP="00AC3511">
      <w:pPr>
        <w:pStyle w:val="ae"/>
      </w:pPr>
      <w:r>
        <w:t xml:space="preserve">В соответствии с </w:t>
      </w:r>
      <w:hyperlink r:id="rId10" w:history="1">
        <w:r>
          <w:t>Федеральными законами</w:t>
        </w:r>
      </w:hyperlink>
      <w:r>
        <w:t xml:space="preserve"> от 21 декабря 1994 г. N 69-ФЗ "О пожарной безопасности", от 22 июля 2008 г. N 123-ФЗ "Технический регламент о требованиях пожарной безопасности" обеспечение первичных мер пожарной безопасности предполагает:</w:t>
      </w:r>
    </w:p>
    <w:p w:rsidR="00AC3511" w:rsidRDefault="00AC3511" w:rsidP="00AC3511">
      <w:pPr>
        <w:pStyle w:val="ae"/>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C3511" w:rsidRDefault="00AC3511" w:rsidP="00AC3511">
      <w:pPr>
        <w:pStyle w:val="ae"/>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C3511" w:rsidRDefault="00AC3511" w:rsidP="00AC3511">
      <w:pPr>
        <w:pStyle w:val="ae"/>
      </w:pPr>
      <w:r>
        <w:t>3) разработку и организацию выполнения муниципальных целевых программ по вопросам обеспечения пожарной безопасности;</w:t>
      </w:r>
    </w:p>
    <w:p w:rsidR="00AC3511" w:rsidRDefault="00AC3511" w:rsidP="00AC3511">
      <w:pPr>
        <w:pStyle w:val="ae"/>
      </w:pPr>
      <w:r>
        <w:t>4) разработку плана привлечения сил и сре</w:t>
      </w:r>
      <w:proofErr w:type="gramStart"/>
      <w:r>
        <w:t>дств дл</w:t>
      </w:r>
      <w:proofErr w:type="gramEnd"/>
      <w:r>
        <w:t>я тушения пожаров и проведения аварийно-спасательных работ на территории муниципального образования и контроль за его выполнением;</w:t>
      </w:r>
    </w:p>
    <w:p w:rsidR="00AC3511" w:rsidRDefault="00AC3511" w:rsidP="00AC3511">
      <w:pPr>
        <w:pStyle w:val="ae"/>
      </w:pPr>
      <w:r>
        <w:t>5) установление особого противопожарного режима на территории Хатукайского сельского поселения, а также дополнительных требований пожарной безопасности на время его действия;</w:t>
      </w:r>
    </w:p>
    <w:p w:rsidR="00AC3511" w:rsidRDefault="00AC3511" w:rsidP="00AC3511">
      <w:pPr>
        <w:pStyle w:val="ae"/>
      </w:pPr>
      <w:r>
        <w:t>6) обеспечение беспрепятственного проезда пожарной техники к месту пожара;</w:t>
      </w:r>
    </w:p>
    <w:p w:rsidR="00AC3511" w:rsidRDefault="00AC3511" w:rsidP="00AC3511">
      <w:pPr>
        <w:pStyle w:val="ae"/>
      </w:pPr>
      <w:r>
        <w:t>7) обеспечение связи и оповещения населения о пожаре;</w:t>
      </w:r>
    </w:p>
    <w:p w:rsidR="00AC3511" w:rsidRDefault="00AC3511" w:rsidP="00AC3511">
      <w:pPr>
        <w:pStyle w:val="ae"/>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C3511" w:rsidRDefault="00AC3511" w:rsidP="00AC3511">
      <w:pPr>
        <w:pStyle w:val="ae"/>
      </w:pPr>
      <w:r>
        <w:t>9) 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AC3511" w:rsidRDefault="00AC3511" w:rsidP="00AC3511">
      <w:pPr>
        <w:pStyle w:val="ae"/>
      </w:pPr>
      <w:r>
        <w:t>10) социальное и экономическое стимулирование участия граждан и организаций в добровольной пожарной дружине, в том числе участия в борьбе с пожарами.</w:t>
      </w:r>
    </w:p>
    <w:p w:rsidR="00AC3511" w:rsidRDefault="00AC3511" w:rsidP="00AC3511">
      <w:pPr>
        <w:pStyle w:val="ae"/>
      </w:pPr>
      <w: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C3511" w:rsidRDefault="00AC3511" w:rsidP="00AC3511">
      <w:pPr>
        <w:pStyle w:val="ae"/>
      </w:pPr>
      <w: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AC3511" w:rsidRDefault="00AC3511" w:rsidP="00AC3511">
      <w:pPr>
        <w:pStyle w:val="ae"/>
      </w:pPr>
      <w: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t>травмирования</w:t>
      </w:r>
      <w:proofErr w:type="spellEnd"/>
      <w:r>
        <w:t xml:space="preserve"> людей, материальный ущерб от пожаров.</w:t>
      </w:r>
    </w:p>
    <w:p w:rsidR="00AC3511" w:rsidRDefault="00AC3511" w:rsidP="00AC3511">
      <w:pPr>
        <w:pStyle w:val="ae"/>
      </w:pPr>
      <w:r>
        <w:t>Разработка и принятие настоящей Программы позволят поэтапно решать обозначенные вопросы.</w:t>
      </w:r>
    </w:p>
    <w:p w:rsidR="00464467" w:rsidRDefault="00464467" w:rsidP="0082058C">
      <w:pPr>
        <w:pStyle w:val="1"/>
        <w:jc w:val="center"/>
        <w:rPr>
          <w:rFonts w:ascii="Times New Roman" w:hAnsi="Times New Roman"/>
          <w:b/>
        </w:rPr>
      </w:pPr>
      <w:bookmarkStart w:id="3" w:name="sub_300"/>
    </w:p>
    <w:p w:rsidR="00122741" w:rsidRPr="00122741" w:rsidRDefault="00DF460D" w:rsidP="0082058C">
      <w:pPr>
        <w:pStyle w:val="1"/>
        <w:jc w:val="center"/>
        <w:rPr>
          <w:rFonts w:ascii="Times New Roman" w:hAnsi="Times New Roman"/>
          <w:b/>
        </w:rPr>
      </w:pPr>
      <w:bookmarkStart w:id="4" w:name="_GoBack"/>
      <w:bookmarkEnd w:id="4"/>
      <w:r>
        <w:rPr>
          <w:rFonts w:ascii="Times New Roman" w:hAnsi="Times New Roman"/>
          <w:b/>
        </w:rPr>
        <w:t>5</w:t>
      </w:r>
      <w:r w:rsidR="00122741" w:rsidRPr="00122741">
        <w:rPr>
          <w:rFonts w:ascii="Times New Roman" w:hAnsi="Times New Roman"/>
          <w:b/>
        </w:rPr>
        <w:t>. Основные цели и задачи реализации Программы</w:t>
      </w:r>
    </w:p>
    <w:bookmarkEnd w:id="3"/>
    <w:p w:rsidR="00122741" w:rsidRPr="00122741" w:rsidRDefault="00122741" w:rsidP="0082058C">
      <w:pPr>
        <w:jc w:val="both"/>
      </w:pPr>
    </w:p>
    <w:p w:rsidR="00122741" w:rsidRPr="00122741" w:rsidRDefault="00DF460D" w:rsidP="0082058C">
      <w:pPr>
        <w:ind w:firstLine="708"/>
        <w:jc w:val="both"/>
      </w:pPr>
      <w:bookmarkStart w:id="5" w:name="sub_1108"/>
      <w:r>
        <w:t>5</w:t>
      </w:r>
      <w:r w:rsidR="00122741" w:rsidRPr="00122741">
        <w:t xml:space="preserve">.1. Основной целью Программы является усиление системы противопожарной защиты </w:t>
      </w:r>
      <w:r w:rsidR="00122741">
        <w:t>Хатукайского</w:t>
      </w:r>
      <w:r w:rsidR="00122741" w:rsidRPr="00122741">
        <w:t xml:space="preserve">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22741" w:rsidRPr="00122741" w:rsidRDefault="00DF460D" w:rsidP="0082058C">
      <w:pPr>
        <w:ind w:firstLine="708"/>
        <w:jc w:val="both"/>
      </w:pPr>
      <w:bookmarkStart w:id="6" w:name="sub_1109"/>
      <w:bookmarkEnd w:id="5"/>
      <w:r>
        <w:t>5</w:t>
      </w:r>
      <w:r w:rsidR="00122741" w:rsidRPr="00122741">
        <w:t>.2. Для ее достижения необходимо решение следующих основных задач:</w:t>
      </w:r>
    </w:p>
    <w:p w:rsidR="00122741" w:rsidRPr="00122741" w:rsidRDefault="00122741" w:rsidP="0082058C">
      <w:pPr>
        <w:ind w:firstLine="708"/>
        <w:jc w:val="both"/>
      </w:pPr>
      <w:bookmarkStart w:id="7" w:name="sub_1112"/>
      <w:bookmarkEnd w:id="6"/>
      <w:r>
        <w:lastRenderedPageBreak/>
        <w:t>-</w:t>
      </w:r>
      <w:r w:rsidRPr="00122741">
        <w:t xml:space="preserve">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122741" w:rsidRPr="00122741" w:rsidRDefault="00122741" w:rsidP="0082058C">
      <w:pPr>
        <w:ind w:firstLine="708"/>
        <w:jc w:val="both"/>
      </w:pPr>
      <w:bookmarkStart w:id="8" w:name="sub_1113"/>
      <w:bookmarkEnd w:id="7"/>
      <w:r>
        <w:t>-</w:t>
      </w:r>
      <w:r w:rsidRPr="00122741">
        <w:t xml:space="preserve"> Повышение готовности добровольной пожарной охраны к тушению пожаров и ведению аварийно-спасательных работ;</w:t>
      </w:r>
    </w:p>
    <w:p w:rsidR="00122741" w:rsidRPr="00122741" w:rsidRDefault="00122741" w:rsidP="0082058C">
      <w:pPr>
        <w:ind w:firstLine="708"/>
        <w:jc w:val="both"/>
      </w:pPr>
      <w:bookmarkStart w:id="9" w:name="sub_1114"/>
      <w:bookmarkEnd w:id="8"/>
      <w:r>
        <w:t>-</w:t>
      </w:r>
      <w:r w:rsidRPr="00122741">
        <w:t>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122741" w:rsidRPr="00122741" w:rsidRDefault="00122741" w:rsidP="0082058C">
      <w:pPr>
        <w:ind w:firstLine="708"/>
        <w:jc w:val="both"/>
      </w:pPr>
      <w:bookmarkStart w:id="10" w:name="sub_1115"/>
      <w:bookmarkEnd w:id="9"/>
      <w:r>
        <w:t xml:space="preserve">- </w:t>
      </w:r>
      <w:r w:rsidRPr="00122741">
        <w:t xml:space="preserve">Взаимодействие администрации сельского поселения с ведомственными противопожарными службами, расположенными на территории </w:t>
      </w:r>
      <w:r w:rsidR="0082058C">
        <w:t>Красногвардейского района</w:t>
      </w:r>
      <w:r w:rsidRPr="00122741">
        <w:t>;</w:t>
      </w:r>
    </w:p>
    <w:p w:rsidR="00122741" w:rsidRPr="00122741" w:rsidRDefault="00122741" w:rsidP="0082058C">
      <w:pPr>
        <w:ind w:firstLine="708"/>
        <w:jc w:val="both"/>
      </w:pPr>
      <w:bookmarkStart w:id="11" w:name="sub_1116"/>
      <w:bookmarkEnd w:id="10"/>
      <w:r>
        <w:t xml:space="preserve">- </w:t>
      </w:r>
      <w:r w:rsidRPr="00122741">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122741" w:rsidRPr="00122741" w:rsidRDefault="00DF460D" w:rsidP="0082058C">
      <w:pPr>
        <w:ind w:firstLine="708"/>
        <w:jc w:val="both"/>
      </w:pPr>
      <w:bookmarkStart w:id="12" w:name="sub_1110"/>
      <w:bookmarkEnd w:id="11"/>
      <w:r>
        <w:t>5</w:t>
      </w:r>
      <w:r w:rsidR="00122741" w:rsidRPr="00122741">
        <w:t xml:space="preserve">.3. Период действия Программы </w:t>
      </w:r>
      <w:r w:rsidR="00122741">
        <w:t>–</w:t>
      </w:r>
      <w:r w:rsidR="00122741" w:rsidRPr="00122741">
        <w:t xml:space="preserve"> </w:t>
      </w:r>
      <w:r w:rsidR="00122741">
        <w:t>20</w:t>
      </w:r>
      <w:r w:rsidR="00AC3511">
        <w:t>24</w:t>
      </w:r>
      <w:r w:rsidR="00122741">
        <w:t xml:space="preserve"> год 202</w:t>
      </w:r>
      <w:r w:rsidR="00AC3511">
        <w:t>6</w:t>
      </w:r>
      <w:r w:rsidR="00122741">
        <w:t xml:space="preserve"> год</w:t>
      </w:r>
      <w:r w:rsidR="00122741" w:rsidRPr="00122741">
        <w:t>.</w:t>
      </w:r>
    </w:p>
    <w:p w:rsidR="00122741" w:rsidRDefault="00DF460D" w:rsidP="0082058C">
      <w:pPr>
        <w:ind w:firstLine="708"/>
        <w:jc w:val="both"/>
      </w:pPr>
      <w:bookmarkStart w:id="13" w:name="sub_1111"/>
      <w:bookmarkEnd w:id="12"/>
      <w:r>
        <w:t>5</w:t>
      </w:r>
      <w:r w:rsidR="00122741" w:rsidRPr="00122741">
        <w:t>.4. Предусмотренные в Программе мероприятия (</w:t>
      </w:r>
      <w:hyperlink w:anchor="sub_1111" w:history="1">
        <w:r w:rsidR="00122741">
          <w:rPr>
            <w:rStyle w:val="a7"/>
          </w:rPr>
          <w:t>приложение</w:t>
        </w:r>
      </w:hyperlink>
      <w:r w:rsidR="00122741">
        <w:t xml:space="preserve"> №1 к настоящему положению</w:t>
      </w:r>
      <w:r w:rsidR="00122741" w:rsidRPr="00122741">
        <w:t>) имеют характер первичных мер пожарной безопасности и ставят своей целью решение наиболее острых проблем укрепления противопожарной защиты</w:t>
      </w:r>
      <w:r w:rsidR="00122741">
        <w:t xml:space="preserve"> </w:t>
      </w:r>
      <w:r w:rsidR="00122741" w:rsidRPr="00122741">
        <w:t>жизн</w:t>
      </w:r>
      <w:r>
        <w:t xml:space="preserve">и и здоровья граждан от пожаров </w:t>
      </w:r>
      <w:r w:rsidR="00122741">
        <w:t>Хатукайского сельского поселения.</w:t>
      </w:r>
    </w:p>
    <w:p w:rsidR="00DF460D" w:rsidRDefault="00DF460D" w:rsidP="0082058C">
      <w:pPr>
        <w:ind w:firstLine="708"/>
        <w:jc w:val="both"/>
      </w:pPr>
    </w:p>
    <w:p w:rsidR="002C67F2" w:rsidRPr="002C67F2" w:rsidRDefault="002C67F2" w:rsidP="0082058C">
      <w:pPr>
        <w:pStyle w:val="1"/>
        <w:jc w:val="center"/>
        <w:rPr>
          <w:rFonts w:ascii="Times New Roman" w:hAnsi="Times New Roman"/>
          <w:b/>
          <w:szCs w:val="24"/>
        </w:rPr>
      </w:pPr>
      <w:bookmarkStart w:id="14" w:name="sub_400"/>
      <w:r w:rsidRPr="002C67F2">
        <w:rPr>
          <w:rFonts w:ascii="Times New Roman" w:hAnsi="Times New Roman"/>
          <w:b/>
          <w:szCs w:val="24"/>
        </w:rPr>
        <w:t>6. Ресурсное обеспечение Программы</w:t>
      </w:r>
    </w:p>
    <w:bookmarkEnd w:id="14"/>
    <w:p w:rsidR="002C67F2" w:rsidRPr="002C67F2" w:rsidRDefault="002C67F2" w:rsidP="0082058C"/>
    <w:p w:rsidR="002C67F2" w:rsidRDefault="002C67F2" w:rsidP="0082058C">
      <w:pPr>
        <w:ind w:firstLine="708"/>
        <w:jc w:val="both"/>
      </w:pPr>
      <w:bookmarkStart w:id="15" w:name="sub_1106"/>
      <w:r>
        <w:t>6</w:t>
      </w:r>
      <w:r w:rsidRPr="002C67F2">
        <w:t>.1. Программа реализуется за счет</w:t>
      </w:r>
      <w:r w:rsidR="00862D20">
        <w:t xml:space="preserve"> собственных</w:t>
      </w:r>
      <w:r w:rsidRPr="002C67F2">
        <w:t xml:space="preserve"> средств </w:t>
      </w:r>
      <w:r>
        <w:t>Хатукайского</w:t>
      </w:r>
      <w:r w:rsidR="00AC3511">
        <w:t xml:space="preserve"> сельского поселения:</w:t>
      </w:r>
    </w:p>
    <w:p w:rsidR="00AC3511" w:rsidRDefault="00AC3511" w:rsidP="00AC3511">
      <w:r>
        <w:t xml:space="preserve">- 2024г. - </w:t>
      </w:r>
      <w:r w:rsidR="00EA0280">
        <w:t>20</w:t>
      </w:r>
      <w:r>
        <w:t> 000 руб.;</w:t>
      </w:r>
    </w:p>
    <w:p w:rsidR="00AC3511" w:rsidRDefault="00AC3511" w:rsidP="00AC3511">
      <w:r>
        <w:t xml:space="preserve">- 2025г.- </w:t>
      </w:r>
      <w:r w:rsidR="00EA0280">
        <w:t>20</w:t>
      </w:r>
      <w:r>
        <w:t> 000 руб.;</w:t>
      </w:r>
    </w:p>
    <w:p w:rsidR="00AC3511" w:rsidRPr="002C67F2" w:rsidRDefault="00AC3511" w:rsidP="00AC3511">
      <w:pPr>
        <w:jc w:val="both"/>
      </w:pPr>
      <w:r>
        <w:t xml:space="preserve">- 2026г. - </w:t>
      </w:r>
      <w:r w:rsidR="00EA0280">
        <w:t>20</w:t>
      </w:r>
      <w:r>
        <w:t> 000 руб.</w:t>
      </w:r>
    </w:p>
    <w:bookmarkEnd w:id="15"/>
    <w:p w:rsidR="002C67F2" w:rsidRPr="002C67F2" w:rsidRDefault="002C67F2" w:rsidP="0082058C"/>
    <w:p w:rsidR="002C67F2" w:rsidRPr="002C67F2" w:rsidRDefault="002C67F2" w:rsidP="0082058C">
      <w:pPr>
        <w:pStyle w:val="1"/>
        <w:jc w:val="center"/>
        <w:rPr>
          <w:rFonts w:ascii="Times New Roman" w:hAnsi="Times New Roman"/>
          <w:b/>
          <w:szCs w:val="24"/>
        </w:rPr>
      </w:pPr>
      <w:bookmarkStart w:id="16" w:name="sub_500"/>
      <w:r>
        <w:rPr>
          <w:rFonts w:ascii="Times New Roman" w:hAnsi="Times New Roman"/>
          <w:b/>
          <w:szCs w:val="24"/>
        </w:rPr>
        <w:t>7</w:t>
      </w:r>
      <w:r w:rsidRPr="002C67F2">
        <w:rPr>
          <w:rFonts w:ascii="Times New Roman" w:hAnsi="Times New Roman"/>
          <w:b/>
          <w:szCs w:val="24"/>
        </w:rPr>
        <w:t xml:space="preserve">. Организация управления Программой и </w:t>
      </w:r>
      <w:proofErr w:type="gramStart"/>
      <w:r w:rsidRPr="002C67F2">
        <w:rPr>
          <w:rFonts w:ascii="Times New Roman" w:hAnsi="Times New Roman"/>
          <w:b/>
          <w:szCs w:val="24"/>
        </w:rPr>
        <w:t>контроль за</w:t>
      </w:r>
      <w:proofErr w:type="gramEnd"/>
      <w:r w:rsidRPr="002C67F2">
        <w:rPr>
          <w:rFonts w:ascii="Times New Roman" w:hAnsi="Times New Roman"/>
          <w:b/>
          <w:szCs w:val="24"/>
        </w:rPr>
        <w:t xml:space="preserve"> ходом ее реализации</w:t>
      </w:r>
    </w:p>
    <w:p w:rsidR="002C67F2" w:rsidRDefault="002C67F2" w:rsidP="0082058C">
      <w:pPr>
        <w:ind w:firstLine="708"/>
      </w:pPr>
      <w:bookmarkStart w:id="17" w:name="sub_1104"/>
      <w:bookmarkEnd w:id="16"/>
    </w:p>
    <w:p w:rsidR="002C67F2" w:rsidRPr="002C67F2" w:rsidRDefault="002C67F2" w:rsidP="0082058C">
      <w:pPr>
        <w:ind w:firstLine="708"/>
        <w:jc w:val="both"/>
      </w:pPr>
      <w:r>
        <w:t>7</w:t>
      </w:r>
      <w:r w:rsidRPr="002C67F2">
        <w:t xml:space="preserve">.1. Администрация </w:t>
      </w:r>
      <w:r w:rsidR="00AC3511">
        <w:t>МО «Хатукайское сельское поселение»</w:t>
      </w:r>
      <w:r w:rsidRPr="002C67F2">
        <w:t xml:space="preserve">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2C67F2" w:rsidRPr="002C67F2" w:rsidRDefault="002C67F2" w:rsidP="0082058C">
      <w:pPr>
        <w:ind w:firstLine="708"/>
        <w:jc w:val="both"/>
      </w:pPr>
      <w:bookmarkStart w:id="18" w:name="sub_1105"/>
      <w:bookmarkEnd w:id="17"/>
      <w:r>
        <w:t>7</w:t>
      </w:r>
      <w:r w:rsidRPr="002C67F2">
        <w:t xml:space="preserve">.2. Общий </w:t>
      </w:r>
      <w:proofErr w:type="gramStart"/>
      <w:r w:rsidRPr="002C67F2">
        <w:t>контроль за</w:t>
      </w:r>
      <w:proofErr w:type="gramEnd"/>
      <w:r w:rsidRPr="002C67F2">
        <w:t xml:space="preserve"> реализацией Программы и контроль текущих мероприятий Программы осуществляет </w:t>
      </w:r>
      <w:r w:rsidR="00AC3511">
        <w:t xml:space="preserve"> администрация МО</w:t>
      </w:r>
      <w:r w:rsidRPr="002C67F2">
        <w:t xml:space="preserve"> </w:t>
      </w:r>
      <w:r w:rsidR="00AC3511">
        <w:t>«Хатукайское сельское поселение»</w:t>
      </w:r>
    </w:p>
    <w:bookmarkEnd w:id="18"/>
    <w:p w:rsidR="002C67F2" w:rsidRPr="002C67F2" w:rsidRDefault="002C67F2" w:rsidP="0082058C"/>
    <w:p w:rsidR="002C67F2" w:rsidRPr="002C67F2" w:rsidRDefault="002C67F2" w:rsidP="0082058C">
      <w:pPr>
        <w:pStyle w:val="1"/>
        <w:jc w:val="center"/>
        <w:rPr>
          <w:rFonts w:ascii="Times New Roman" w:hAnsi="Times New Roman"/>
          <w:b/>
          <w:szCs w:val="24"/>
        </w:rPr>
      </w:pPr>
      <w:bookmarkStart w:id="19" w:name="sub_600"/>
      <w:r>
        <w:rPr>
          <w:rFonts w:ascii="Times New Roman" w:hAnsi="Times New Roman"/>
          <w:b/>
          <w:szCs w:val="24"/>
        </w:rPr>
        <w:t>8</w:t>
      </w:r>
      <w:r w:rsidRPr="002C67F2">
        <w:rPr>
          <w:rFonts w:ascii="Times New Roman" w:hAnsi="Times New Roman"/>
          <w:b/>
          <w:szCs w:val="24"/>
        </w:rPr>
        <w:t>. Оценка эффективности последствий реализации Программы</w:t>
      </w:r>
    </w:p>
    <w:bookmarkEnd w:id="19"/>
    <w:p w:rsidR="002C67F2" w:rsidRPr="002C67F2" w:rsidRDefault="002C67F2" w:rsidP="0082058C"/>
    <w:p w:rsidR="002C67F2" w:rsidRPr="002C67F2" w:rsidRDefault="002C67F2" w:rsidP="0082058C">
      <w:pPr>
        <w:ind w:firstLine="708"/>
        <w:jc w:val="both"/>
      </w:pPr>
      <w:bookmarkStart w:id="20" w:name="sub_1102"/>
      <w:r>
        <w:t>8</w:t>
      </w:r>
      <w:r w:rsidRPr="002C67F2">
        <w:t>.1.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2C67F2" w:rsidRPr="002C67F2" w:rsidRDefault="002C67F2" w:rsidP="0082058C">
      <w:pPr>
        <w:ind w:firstLine="708"/>
        <w:jc w:val="both"/>
      </w:pPr>
      <w:bookmarkStart w:id="21" w:name="sub_1103"/>
      <w:bookmarkEnd w:id="20"/>
      <w:r>
        <w:t>8</w:t>
      </w:r>
      <w:r w:rsidRPr="002C67F2">
        <w:t>.2. Повысить уровень культуры пожарной безопасности среди населения, улучшить противопожарную защиту объектов бюджетной сферы, жилых домов граждан.</w:t>
      </w:r>
    </w:p>
    <w:bookmarkEnd w:id="21"/>
    <w:p w:rsidR="002C67F2" w:rsidRPr="002C67F2" w:rsidRDefault="002C67F2" w:rsidP="0082058C"/>
    <w:p w:rsidR="002C67F2" w:rsidRPr="002C67F2" w:rsidRDefault="002C67F2" w:rsidP="0082058C">
      <w:pPr>
        <w:ind w:firstLine="698"/>
        <w:jc w:val="right"/>
        <w:rPr>
          <w:rStyle w:val="a6"/>
        </w:rPr>
      </w:pPr>
      <w:bookmarkStart w:id="22" w:name="sub_1100"/>
    </w:p>
    <w:p w:rsidR="002C67F2" w:rsidRPr="002C67F2" w:rsidRDefault="002C67F2" w:rsidP="0082058C">
      <w:pPr>
        <w:ind w:firstLine="698"/>
        <w:jc w:val="right"/>
        <w:rPr>
          <w:rStyle w:val="a6"/>
        </w:rPr>
      </w:pPr>
    </w:p>
    <w:p w:rsidR="002C67F2" w:rsidRPr="002C67F2" w:rsidRDefault="002C67F2" w:rsidP="0082058C">
      <w:pPr>
        <w:ind w:firstLine="698"/>
        <w:jc w:val="right"/>
        <w:rPr>
          <w:rStyle w:val="a6"/>
        </w:rPr>
      </w:pPr>
    </w:p>
    <w:p w:rsidR="002C67F2" w:rsidRPr="002C67F2" w:rsidRDefault="002C67F2" w:rsidP="0082058C">
      <w:pPr>
        <w:ind w:firstLine="698"/>
        <w:jc w:val="right"/>
        <w:rPr>
          <w:rStyle w:val="a6"/>
        </w:rPr>
      </w:pPr>
    </w:p>
    <w:p w:rsidR="002C67F2" w:rsidRPr="002C67F2" w:rsidRDefault="002C67F2" w:rsidP="0082058C">
      <w:pPr>
        <w:ind w:firstLine="698"/>
        <w:jc w:val="right"/>
        <w:rPr>
          <w:rStyle w:val="a6"/>
        </w:rPr>
      </w:pPr>
    </w:p>
    <w:p w:rsidR="002C67F2" w:rsidRPr="002C67F2" w:rsidRDefault="002C67F2" w:rsidP="0082058C">
      <w:pPr>
        <w:ind w:firstLine="698"/>
        <w:jc w:val="right"/>
        <w:rPr>
          <w:rStyle w:val="a6"/>
        </w:rPr>
      </w:pPr>
    </w:p>
    <w:p w:rsidR="002C67F2" w:rsidRPr="002C67F2" w:rsidRDefault="002C67F2" w:rsidP="0082058C">
      <w:pPr>
        <w:ind w:firstLine="698"/>
        <w:jc w:val="right"/>
        <w:rPr>
          <w:rStyle w:val="a6"/>
        </w:rPr>
      </w:pPr>
    </w:p>
    <w:p w:rsidR="002C67F2" w:rsidRPr="002C67F2" w:rsidRDefault="002C67F2" w:rsidP="0082058C">
      <w:pPr>
        <w:ind w:firstLine="698"/>
        <w:jc w:val="right"/>
        <w:rPr>
          <w:rStyle w:val="a6"/>
        </w:rPr>
      </w:pPr>
    </w:p>
    <w:p w:rsidR="002C67F2" w:rsidRDefault="002C67F2" w:rsidP="0082058C">
      <w:pPr>
        <w:ind w:firstLine="698"/>
        <w:jc w:val="right"/>
        <w:rPr>
          <w:rStyle w:val="a6"/>
        </w:rPr>
      </w:pPr>
    </w:p>
    <w:p w:rsidR="002C67F2" w:rsidRDefault="002C67F2" w:rsidP="0082058C">
      <w:pPr>
        <w:ind w:firstLine="698"/>
        <w:jc w:val="right"/>
        <w:rPr>
          <w:rStyle w:val="a6"/>
        </w:rPr>
        <w:sectPr w:rsidR="002C67F2" w:rsidSect="00002738">
          <w:pgSz w:w="11906" w:h="16838"/>
          <w:pgMar w:top="851" w:right="851" w:bottom="1134" w:left="1418" w:header="709" w:footer="709" w:gutter="0"/>
          <w:cols w:space="708"/>
          <w:docGrid w:linePitch="360"/>
        </w:sectPr>
      </w:pPr>
    </w:p>
    <w:p w:rsidR="002C67F2" w:rsidRPr="002C67F2" w:rsidRDefault="002C67F2" w:rsidP="0082058C">
      <w:pPr>
        <w:ind w:firstLine="698"/>
        <w:jc w:val="right"/>
      </w:pPr>
      <w:r w:rsidRPr="002C67F2">
        <w:rPr>
          <w:rStyle w:val="a6"/>
        </w:rPr>
        <w:lastRenderedPageBreak/>
        <w:t>Приложение N 1</w:t>
      </w:r>
      <w:r w:rsidRPr="002C67F2">
        <w:rPr>
          <w:rStyle w:val="a6"/>
        </w:rPr>
        <w:br/>
        <w:t xml:space="preserve">к </w:t>
      </w:r>
      <w:r>
        <w:rPr>
          <w:rStyle w:val="a6"/>
        </w:rPr>
        <w:t>настоящему положению</w:t>
      </w:r>
    </w:p>
    <w:bookmarkEnd w:id="22"/>
    <w:p w:rsidR="002C67F2" w:rsidRPr="002C67F2" w:rsidRDefault="002C67F2" w:rsidP="0082058C"/>
    <w:p w:rsidR="002C67F2" w:rsidRPr="0009155D" w:rsidRDefault="0082058C" w:rsidP="0082058C">
      <w:pPr>
        <w:ind w:firstLine="698"/>
        <w:jc w:val="center"/>
        <w:rPr>
          <w:b/>
        </w:rPr>
      </w:pPr>
      <w:r>
        <w:rPr>
          <w:b/>
        </w:rPr>
        <w:t xml:space="preserve">Муниципальной </w:t>
      </w:r>
      <w:r w:rsidR="002C67F2" w:rsidRPr="0009155D">
        <w:rPr>
          <w:b/>
        </w:rPr>
        <w:t>программы обеспечения первичных мер пожарной безопасности в границах муниципального образования «Хатукайское сельское поселение» на 20</w:t>
      </w:r>
      <w:r w:rsidR="00AC3511">
        <w:rPr>
          <w:b/>
        </w:rPr>
        <w:t>24</w:t>
      </w:r>
      <w:r w:rsidR="002C67F2" w:rsidRPr="0009155D">
        <w:rPr>
          <w:b/>
        </w:rPr>
        <w:t>-202</w:t>
      </w:r>
      <w:r w:rsidR="00AC3511">
        <w:rPr>
          <w:b/>
        </w:rPr>
        <w:t>6</w:t>
      </w:r>
      <w:r w:rsidR="002C67F2" w:rsidRPr="0009155D">
        <w:rPr>
          <w:b/>
        </w:rPr>
        <w:t xml:space="preserve"> годы</w:t>
      </w:r>
    </w:p>
    <w:p w:rsidR="002C67F2" w:rsidRPr="0009155D" w:rsidRDefault="002C67F2" w:rsidP="0082058C"/>
    <w:tbl>
      <w:tblPr>
        <w:tblW w:w="1564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689"/>
        <w:gridCol w:w="2126"/>
        <w:gridCol w:w="1276"/>
        <w:gridCol w:w="1134"/>
        <w:gridCol w:w="1276"/>
        <w:gridCol w:w="5526"/>
        <w:gridCol w:w="48"/>
      </w:tblGrid>
      <w:tr w:rsidR="002C67F2" w:rsidRPr="0009155D" w:rsidTr="00EA0280">
        <w:trPr>
          <w:gridAfter w:val="1"/>
          <w:wAfter w:w="48" w:type="dxa"/>
        </w:trPr>
        <w:tc>
          <w:tcPr>
            <w:tcW w:w="566" w:type="dxa"/>
            <w:tcBorders>
              <w:top w:val="single" w:sz="4" w:space="0" w:color="auto"/>
              <w:bottom w:val="single" w:sz="4" w:space="0" w:color="auto"/>
              <w:right w:val="single" w:sz="4" w:space="0" w:color="auto"/>
            </w:tcBorders>
          </w:tcPr>
          <w:p w:rsidR="002C67F2" w:rsidRPr="0009155D" w:rsidRDefault="002C67F2" w:rsidP="0082058C">
            <w:pPr>
              <w:pStyle w:val="a9"/>
              <w:jc w:val="center"/>
              <w:rPr>
                <w:rFonts w:ascii="Times New Roman" w:hAnsi="Times New Roman" w:cs="Times New Roman"/>
              </w:rPr>
            </w:pPr>
            <w:r w:rsidRPr="0009155D">
              <w:rPr>
                <w:rFonts w:ascii="Times New Roman" w:hAnsi="Times New Roman" w:cs="Times New Roman"/>
              </w:rPr>
              <w:t>N</w:t>
            </w:r>
            <w:r w:rsidRPr="0009155D">
              <w:rPr>
                <w:rFonts w:ascii="Times New Roman" w:hAnsi="Times New Roman" w:cs="Times New Roman"/>
              </w:rPr>
              <w:br/>
            </w:r>
            <w:proofErr w:type="gramStart"/>
            <w:r w:rsidRPr="0009155D">
              <w:rPr>
                <w:rFonts w:ascii="Times New Roman" w:hAnsi="Times New Roman" w:cs="Times New Roman"/>
              </w:rPr>
              <w:t>п</w:t>
            </w:r>
            <w:proofErr w:type="gramEnd"/>
            <w:r w:rsidRPr="0009155D">
              <w:rPr>
                <w:rFonts w:ascii="Times New Roman" w:hAnsi="Times New Roman" w:cs="Times New Roman"/>
              </w:rPr>
              <w:t>/п</w:t>
            </w:r>
          </w:p>
        </w:tc>
        <w:tc>
          <w:tcPr>
            <w:tcW w:w="3689" w:type="dxa"/>
            <w:tcBorders>
              <w:top w:val="single" w:sz="4" w:space="0" w:color="auto"/>
              <w:left w:val="single" w:sz="4" w:space="0" w:color="auto"/>
              <w:bottom w:val="single" w:sz="4" w:space="0" w:color="auto"/>
              <w:right w:val="single" w:sz="4" w:space="0" w:color="auto"/>
            </w:tcBorders>
          </w:tcPr>
          <w:p w:rsidR="002C67F2" w:rsidRPr="0009155D" w:rsidRDefault="002C67F2" w:rsidP="0082058C">
            <w:pPr>
              <w:pStyle w:val="a8"/>
              <w:rPr>
                <w:rFonts w:ascii="Times New Roman" w:hAnsi="Times New Roman" w:cs="Times New Roman"/>
              </w:rPr>
            </w:pPr>
            <w:r w:rsidRPr="0009155D">
              <w:rPr>
                <w:rFonts w:ascii="Times New Roman" w:hAnsi="Times New Roman" w:cs="Times New Roman"/>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2C67F2" w:rsidRPr="0009155D" w:rsidRDefault="002C67F2" w:rsidP="0082058C">
            <w:pPr>
              <w:pStyle w:val="a9"/>
              <w:jc w:val="center"/>
              <w:rPr>
                <w:rFonts w:ascii="Times New Roman" w:hAnsi="Times New Roman" w:cs="Times New Roman"/>
              </w:rPr>
            </w:pPr>
            <w:r w:rsidRPr="0009155D">
              <w:rPr>
                <w:rFonts w:ascii="Times New Roman" w:hAnsi="Times New Roman" w:cs="Times New Roman"/>
              </w:rPr>
              <w:t>Источник финансирования</w:t>
            </w:r>
          </w:p>
        </w:tc>
        <w:tc>
          <w:tcPr>
            <w:tcW w:w="3686" w:type="dxa"/>
            <w:gridSpan w:val="3"/>
            <w:tcBorders>
              <w:top w:val="single" w:sz="4" w:space="0" w:color="auto"/>
              <w:left w:val="single" w:sz="4" w:space="0" w:color="auto"/>
              <w:bottom w:val="single" w:sz="4" w:space="0" w:color="auto"/>
              <w:right w:val="single" w:sz="4" w:space="0" w:color="auto"/>
            </w:tcBorders>
          </w:tcPr>
          <w:p w:rsidR="002C67F2" w:rsidRPr="0009155D" w:rsidRDefault="002C67F2" w:rsidP="0082058C">
            <w:pPr>
              <w:pStyle w:val="a9"/>
              <w:jc w:val="center"/>
              <w:rPr>
                <w:rFonts w:ascii="Times New Roman" w:hAnsi="Times New Roman" w:cs="Times New Roman"/>
              </w:rPr>
            </w:pPr>
            <w:r w:rsidRPr="0009155D">
              <w:rPr>
                <w:rFonts w:ascii="Times New Roman" w:hAnsi="Times New Roman" w:cs="Times New Roman"/>
              </w:rPr>
              <w:t xml:space="preserve">Объём финансирования, </w:t>
            </w:r>
            <w:proofErr w:type="spellStart"/>
            <w:r w:rsidR="00CB08F8">
              <w:rPr>
                <w:rFonts w:ascii="Times New Roman" w:hAnsi="Times New Roman" w:cs="Times New Roman"/>
              </w:rPr>
              <w:t>тыс</w:t>
            </w:r>
            <w:proofErr w:type="gramStart"/>
            <w:r w:rsidR="00CB08F8">
              <w:rPr>
                <w:rFonts w:ascii="Times New Roman" w:hAnsi="Times New Roman" w:cs="Times New Roman"/>
              </w:rPr>
              <w:t>.</w:t>
            </w:r>
            <w:r w:rsidRPr="0009155D">
              <w:rPr>
                <w:rFonts w:ascii="Times New Roman" w:hAnsi="Times New Roman" w:cs="Times New Roman"/>
              </w:rPr>
              <w:t>р</w:t>
            </w:r>
            <w:proofErr w:type="gramEnd"/>
            <w:r w:rsidRPr="0009155D">
              <w:rPr>
                <w:rFonts w:ascii="Times New Roman" w:hAnsi="Times New Roman" w:cs="Times New Roman"/>
              </w:rPr>
              <w:t>уб</w:t>
            </w:r>
            <w:proofErr w:type="spellEnd"/>
            <w:r w:rsidRPr="0009155D">
              <w:rPr>
                <w:rFonts w:ascii="Times New Roman" w:hAnsi="Times New Roman" w:cs="Times New Roman"/>
              </w:rPr>
              <w:t>.</w:t>
            </w:r>
          </w:p>
        </w:tc>
        <w:tc>
          <w:tcPr>
            <w:tcW w:w="5526" w:type="dxa"/>
            <w:tcBorders>
              <w:top w:val="single" w:sz="4" w:space="0" w:color="auto"/>
              <w:left w:val="single" w:sz="4" w:space="0" w:color="auto"/>
              <w:bottom w:val="single" w:sz="4" w:space="0" w:color="auto"/>
            </w:tcBorders>
          </w:tcPr>
          <w:p w:rsidR="002C67F2" w:rsidRPr="0009155D" w:rsidRDefault="002C67F2" w:rsidP="0082058C">
            <w:pPr>
              <w:pStyle w:val="a9"/>
              <w:jc w:val="center"/>
              <w:rPr>
                <w:rFonts w:ascii="Times New Roman" w:hAnsi="Times New Roman" w:cs="Times New Roman"/>
              </w:rPr>
            </w:pPr>
            <w:r w:rsidRPr="0009155D">
              <w:rPr>
                <w:rFonts w:ascii="Times New Roman" w:hAnsi="Times New Roman" w:cs="Times New Roman"/>
              </w:rPr>
              <w:t>Ответственные исполнители</w:t>
            </w:r>
          </w:p>
        </w:tc>
      </w:tr>
      <w:tr w:rsidR="0009155D" w:rsidRPr="0009155D" w:rsidTr="00EA0280">
        <w:tc>
          <w:tcPr>
            <w:tcW w:w="6381" w:type="dxa"/>
            <w:gridSpan w:val="3"/>
            <w:tcBorders>
              <w:top w:val="single" w:sz="4" w:space="0" w:color="auto"/>
              <w:bottom w:val="single" w:sz="4" w:space="0" w:color="auto"/>
              <w:right w:val="single" w:sz="4" w:space="0" w:color="auto"/>
            </w:tcBorders>
          </w:tcPr>
          <w:p w:rsidR="0009155D" w:rsidRPr="0009155D" w:rsidRDefault="0009155D" w:rsidP="0082058C">
            <w:pPr>
              <w:pStyle w:val="a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AC3511" w:rsidP="0082058C">
            <w:pPr>
              <w:pStyle w:val="a9"/>
              <w:jc w:val="center"/>
              <w:rPr>
                <w:rFonts w:ascii="Times New Roman" w:hAnsi="Times New Roman" w:cs="Times New Roman"/>
              </w:rPr>
            </w:pPr>
            <w:r>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09155D" w:rsidRPr="0009155D" w:rsidRDefault="0009155D" w:rsidP="00AC3511">
            <w:pPr>
              <w:pStyle w:val="a9"/>
              <w:jc w:val="center"/>
              <w:rPr>
                <w:rFonts w:ascii="Times New Roman" w:hAnsi="Times New Roman" w:cs="Times New Roman"/>
              </w:rPr>
            </w:pPr>
            <w:r w:rsidRPr="0009155D">
              <w:rPr>
                <w:rFonts w:ascii="Times New Roman" w:hAnsi="Times New Roman" w:cs="Times New Roman"/>
              </w:rPr>
              <w:t>202</w:t>
            </w:r>
            <w:r w:rsidR="00AC3511">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09155D" w:rsidP="00AC3511">
            <w:pPr>
              <w:pStyle w:val="a9"/>
              <w:jc w:val="center"/>
              <w:rPr>
                <w:rFonts w:ascii="Times New Roman" w:hAnsi="Times New Roman" w:cs="Times New Roman"/>
              </w:rPr>
            </w:pPr>
            <w:r w:rsidRPr="0009155D">
              <w:rPr>
                <w:rFonts w:ascii="Times New Roman" w:hAnsi="Times New Roman" w:cs="Times New Roman"/>
              </w:rPr>
              <w:t>202</w:t>
            </w:r>
            <w:r w:rsidR="00AC3511">
              <w:rPr>
                <w:rFonts w:ascii="Times New Roman" w:hAnsi="Times New Roman" w:cs="Times New Roman"/>
              </w:rPr>
              <w:t>6</w:t>
            </w:r>
          </w:p>
        </w:tc>
        <w:tc>
          <w:tcPr>
            <w:tcW w:w="5574" w:type="dxa"/>
            <w:gridSpan w:val="2"/>
            <w:tcBorders>
              <w:top w:val="single" w:sz="4" w:space="0" w:color="auto"/>
              <w:left w:val="single" w:sz="4" w:space="0" w:color="auto"/>
              <w:bottom w:val="single" w:sz="4" w:space="0" w:color="auto"/>
            </w:tcBorders>
          </w:tcPr>
          <w:p w:rsidR="0009155D" w:rsidRPr="0009155D" w:rsidRDefault="0009155D" w:rsidP="0082058C">
            <w:pPr>
              <w:pStyle w:val="a9"/>
              <w:rPr>
                <w:rFonts w:ascii="Times New Roman" w:hAnsi="Times New Roman" w:cs="Times New Roman"/>
              </w:rPr>
            </w:pPr>
          </w:p>
        </w:tc>
      </w:tr>
      <w:tr w:rsidR="0009155D" w:rsidRPr="0009155D" w:rsidTr="00EA0280">
        <w:tc>
          <w:tcPr>
            <w:tcW w:w="566" w:type="dxa"/>
            <w:tcBorders>
              <w:top w:val="single" w:sz="4" w:space="0" w:color="auto"/>
              <w:bottom w:val="single" w:sz="4" w:space="0" w:color="auto"/>
              <w:right w:val="single" w:sz="4" w:space="0" w:color="auto"/>
            </w:tcBorders>
          </w:tcPr>
          <w:p w:rsidR="0009155D" w:rsidRPr="0009155D" w:rsidRDefault="00CB08F8" w:rsidP="0082058C">
            <w:pPr>
              <w:pStyle w:val="a9"/>
              <w:jc w:val="center"/>
              <w:rPr>
                <w:rFonts w:ascii="Times New Roman" w:hAnsi="Times New Roman" w:cs="Times New Roman"/>
              </w:rPr>
            </w:pPr>
            <w:r>
              <w:rPr>
                <w:rFonts w:ascii="Times New Roman" w:hAnsi="Times New Roman" w:cs="Times New Roman"/>
              </w:rPr>
              <w:t>1</w:t>
            </w:r>
          </w:p>
        </w:tc>
        <w:tc>
          <w:tcPr>
            <w:tcW w:w="3689" w:type="dxa"/>
            <w:tcBorders>
              <w:top w:val="single" w:sz="4" w:space="0" w:color="auto"/>
              <w:left w:val="single" w:sz="4" w:space="0" w:color="auto"/>
              <w:bottom w:val="single" w:sz="4" w:space="0" w:color="auto"/>
              <w:right w:val="single" w:sz="4" w:space="0" w:color="auto"/>
            </w:tcBorders>
          </w:tcPr>
          <w:p w:rsidR="0009155D" w:rsidRPr="0009155D" w:rsidRDefault="00CB08F8" w:rsidP="00CB08F8">
            <w:pPr>
              <w:pStyle w:val="a8"/>
              <w:rPr>
                <w:rFonts w:ascii="Times New Roman" w:hAnsi="Times New Roman" w:cs="Times New Roman"/>
              </w:rPr>
            </w:pPr>
            <w:r w:rsidRPr="00CB08F8">
              <w:rPr>
                <w:color w:val="000000"/>
                <w:sz w:val="22"/>
                <w:szCs w:val="20"/>
              </w:rPr>
              <w:t>Публикация в средствах массовой информации на сайте Администрации и т.д. материалов</w:t>
            </w:r>
            <w:r>
              <w:rPr>
                <w:color w:val="000000"/>
                <w:sz w:val="22"/>
                <w:szCs w:val="20"/>
              </w:rPr>
              <w:t xml:space="preserve"> по пожарной безопасности.</w:t>
            </w:r>
            <w:r w:rsidRPr="00CB08F8">
              <w:rPr>
                <w:rFonts w:ascii="Times New Roman" w:hAnsi="Times New Roman" w:cs="Times New Roman"/>
                <w:sz w:val="28"/>
              </w:rPr>
              <w:t xml:space="preserve"> </w:t>
            </w:r>
            <w:r w:rsidR="0009155D" w:rsidRPr="0009155D">
              <w:rPr>
                <w:rFonts w:ascii="Times New Roman" w:hAnsi="Times New Roman" w:cs="Times New Roman"/>
              </w:rPr>
              <w:t>Информационное обеспечение, противопожарная пропаганда и обучение мерам пожарной безопасности</w:t>
            </w:r>
          </w:p>
        </w:tc>
        <w:tc>
          <w:tcPr>
            <w:tcW w:w="2126" w:type="dxa"/>
            <w:tcBorders>
              <w:top w:val="single" w:sz="4" w:space="0" w:color="auto"/>
              <w:left w:val="single" w:sz="4" w:space="0" w:color="auto"/>
              <w:bottom w:val="single" w:sz="4" w:space="0" w:color="auto"/>
              <w:right w:val="single" w:sz="4" w:space="0" w:color="auto"/>
            </w:tcBorders>
          </w:tcPr>
          <w:p w:rsidR="0009155D" w:rsidRPr="0009155D" w:rsidRDefault="00AC3511"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1,0</w:t>
            </w:r>
          </w:p>
        </w:tc>
        <w:tc>
          <w:tcPr>
            <w:tcW w:w="5574" w:type="dxa"/>
            <w:gridSpan w:val="2"/>
            <w:tcBorders>
              <w:top w:val="single" w:sz="4" w:space="0" w:color="auto"/>
              <w:left w:val="single" w:sz="4" w:space="0" w:color="auto"/>
              <w:bottom w:val="single" w:sz="4" w:space="0" w:color="auto"/>
            </w:tcBorders>
          </w:tcPr>
          <w:p w:rsidR="0009155D" w:rsidRPr="0009155D" w:rsidRDefault="0009155D" w:rsidP="0082058C">
            <w:pPr>
              <w:pStyle w:val="a9"/>
              <w:jc w:val="center"/>
              <w:rPr>
                <w:rFonts w:ascii="Times New Roman" w:hAnsi="Times New Roman" w:cs="Times New Roman"/>
              </w:rPr>
            </w:pPr>
            <w:r w:rsidRPr="0009155D">
              <w:rPr>
                <w:rFonts w:ascii="Times New Roman" w:hAnsi="Times New Roman" w:cs="Times New Roman"/>
              </w:rPr>
              <w:t>Ведущий специалист</w:t>
            </w:r>
            <w:r w:rsidR="00AC3511">
              <w:rPr>
                <w:rFonts w:ascii="Times New Roman" w:hAnsi="Times New Roman" w:cs="Times New Roman"/>
              </w:rPr>
              <w:t xml:space="preserve"> юрист</w:t>
            </w:r>
          </w:p>
        </w:tc>
      </w:tr>
      <w:tr w:rsidR="0009155D" w:rsidRPr="0009155D" w:rsidTr="00EA0280">
        <w:tc>
          <w:tcPr>
            <w:tcW w:w="566" w:type="dxa"/>
            <w:tcBorders>
              <w:top w:val="single" w:sz="4" w:space="0" w:color="auto"/>
              <w:bottom w:val="single" w:sz="4" w:space="0" w:color="auto"/>
              <w:right w:val="single" w:sz="4" w:space="0" w:color="auto"/>
            </w:tcBorders>
          </w:tcPr>
          <w:p w:rsidR="0009155D" w:rsidRPr="0009155D" w:rsidRDefault="00CB08F8" w:rsidP="0082058C">
            <w:pPr>
              <w:pStyle w:val="a9"/>
              <w:jc w:val="center"/>
              <w:rPr>
                <w:rFonts w:ascii="Times New Roman" w:hAnsi="Times New Roman" w:cs="Times New Roman"/>
              </w:rPr>
            </w:pPr>
            <w:r>
              <w:rPr>
                <w:rFonts w:ascii="Times New Roman" w:hAnsi="Times New Roman" w:cs="Times New Roman"/>
              </w:rPr>
              <w:t>2</w:t>
            </w:r>
          </w:p>
        </w:tc>
        <w:tc>
          <w:tcPr>
            <w:tcW w:w="3689" w:type="dxa"/>
            <w:tcBorders>
              <w:top w:val="single" w:sz="4" w:space="0" w:color="auto"/>
              <w:left w:val="single" w:sz="4" w:space="0" w:color="auto"/>
              <w:bottom w:val="single" w:sz="4" w:space="0" w:color="auto"/>
              <w:right w:val="single" w:sz="4" w:space="0" w:color="auto"/>
            </w:tcBorders>
          </w:tcPr>
          <w:p w:rsidR="0009155D" w:rsidRPr="0009155D" w:rsidRDefault="0009155D" w:rsidP="0082058C">
            <w:pPr>
              <w:pStyle w:val="a8"/>
              <w:rPr>
                <w:rFonts w:ascii="Times New Roman" w:hAnsi="Times New Roman" w:cs="Times New Roman"/>
              </w:rPr>
            </w:pPr>
            <w:r w:rsidRPr="0009155D">
              <w:rPr>
                <w:rFonts w:ascii="Times New Roman" w:hAnsi="Times New Roman" w:cs="Times New Roman"/>
              </w:rPr>
              <w:t>Оповещение населения о введении противопожарного режима</w:t>
            </w:r>
          </w:p>
        </w:tc>
        <w:tc>
          <w:tcPr>
            <w:tcW w:w="212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9155D" w:rsidRPr="0009155D" w:rsidRDefault="00EA0280" w:rsidP="00EA0280">
            <w:pPr>
              <w:pStyle w:val="a9"/>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5574" w:type="dxa"/>
            <w:gridSpan w:val="2"/>
            <w:tcBorders>
              <w:top w:val="single" w:sz="4" w:space="0" w:color="auto"/>
              <w:left w:val="single" w:sz="4" w:space="0" w:color="auto"/>
              <w:bottom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А</w:t>
            </w:r>
            <w:r w:rsidR="00CB08F8">
              <w:rPr>
                <w:rFonts w:ascii="Times New Roman" w:hAnsi="Times New Roman" w:cs="Times New Roman"/>
              </w:rPr>
              <w:t>дминистрация</w:t>
            </w:r>
          </w:p>
        </w:tc>
      </w:tr>
      <w:tr w:rsidR="0009155D" w:rsidRPr="0009155D" w:rsidTr="00EA0280">
        <w:tc>
          <w:tcPr>
            <w:tcW w:w="566" w:type="dxa"/>
            <w:tcBorders>
              <w:top w:val="single" w:sz="4" w:space="0" w:color="auto"/>
              <w:bottom w:val="single" w:sz="4" w:space="0" w:color="auto"/>
              <w:right w:val="single" w:sz="4" w:space="0" w:color="auto"/>
            </w:tcBorders>
          </w:tcPr>
          <w:p w:rsidR="0009155D" w:rsidRPr="0009155D" w:rsidRDefault="00CB08F8" w:rsidP="0082058C">
            <w:pPr>
              <w:pStyle w:val="a9"/>
              <w:jc w:val="center"/>
              <w:rPr>
                <w:rFonts w:ascii="Times New Roman" w:hAnsi="Times New Roman" w:cs="Times New Roman"/>
              </w:rPr>
            </w:pPr>
            <w:r>
              <w:rPr>
                <w:rFonts w:ascii="Times New Roman" w:hAnsi="Times New Roman" w:cs="Times New Roman"/>
              </w:rPr>
              <w:t>3</w:t>
            </w:r>
          </w:p>
        </w:tc>
        <w:tc>
          <w:tcPr>
            <w:tcW w:w="3689" w:type="dxa"/>
            <w:tcBorders>
              <w:top w:val="single" w:sz="4" w:space="0" w:color="auto"/>
              <w:left w:val="single" w:sz="4" w:space="0" w:color="auto"/>
              <w:bottom w:val="single" w:sz="4" w:space="0" w:color="auto"/>
              <w:right w:val="single" w:sz="4" w:space="0" w:color="auto"/>
            </w:tcBorders>
          </w:tcPr>
          <w:p w:rsidR="0009155D" w:rsidRPr="0009155D" w:rsidRDefault="0009155D" w:rsidP="0082058C">
            <w:pPr>
              <w:pStyle w:val="a8"/>
              <w:rPr>
                <w:rFonts w:ascii="Times New Roman" w:hAnsi="Times New Roman" w:cs="Times New Roman"/>
              </w:rPr>
            </w:pPr>
            <w:r w:rsidRPr="0009155D">
              <w:rPr>
                <w:rFonts w:ascii="Times New Roman" w:hAnsi="Times New Roman" w:cs="Times New Roman"/>
              </w:rPr>
              <w:t>Привлечение добровольных пожарных дружин для тушения пожаров</w:t>
            </w:r>
          </w:p>
        </w:tc>
        <w:tc>
          <w:tcPr>
            <w:tcW w:w="212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5574" w:type="dxa"/>
            <w:gridSpan w:val="2"/>
            <w:tcBorders>
              <w:top w:val="single" w:sz="4" w:space="0" w:color="auto"/>
              <w:left w:val="single" w:sz="4" w:space="0" w:color="auto"/>
              <w:bottom w:val="single" w:sz="4" w:space="0" w:color="auto"/>
            </w:tcBorders>
          </w:tcPr>
          <w:p w:rsidR="0009155D" w:rsidRPr="0009155D" w:rsidRDefault="0009155D" w:rsidP="0082058C">
            <w:pPr>
              <w:pStyle w:val="a9"/>
              <w:jc w:val="center"/>
              <w:rPr>
                <w:rFonts w:ascii="Times New Roman" w:hAnsi="Times New Roman" w:cs="Times New Roman"/>
              </w:rPr>
            </w:pPr>
          </w:p>
          <w:p w:rsidR="0009155D" w:rsidRPr="0009155D" w:rsidRDefault="00CB08F8" w:rsidP="0082058C">
            <w:pPr>
              <w:pStyle w:val="a9"/>
              <w:jc w:val="center"/>
              <w:rPr>
                <w:rFonts w:ascii="Times New Roman" w:hAnsi="Times New Roman" w:cs="Times New Roman"/>
              </w:rPr>
            </w:pPr>
            <w:r>
              <w:rPr>
                <w:rFonts w:ascii="Times New Roman" w:hAnsi="Times New Roman" w:cs="Times New Roman"/>
              </w:rPr>
              <w:t>Администрация</w:t>
            </w:r>
          </w:p>
        </w:tc>
      </w:tr>
      <w:tr w:rsidR="0009155D" w:rsidRPr="0009155D" w:rsidTr="00EA0280">
        <w:tc>
          <w:tcPr>
            <w:tcW w:w="566" w:type="dxa"/>
            <w:tcBorders>
              <w:top w:val="single" w:sz="4" w:space="0" w:color="auto"/>
              <w:bottom w:val="single" w:sz="4" w:space="0" w:color="auto"/>
              <w:right w:val="single" w:sz="4" w:space="0" w:color="auto"/>
            </w:tcBorders>
          </w:tcPr>
          <w:p w:rsidR="0009155D" w:rsidRPr="0009155D" w:rsidRDefault="00CB08F8" w:rsidP="0082058C">
            <w:pPr>
              <w:pStyle w:val="a9"/>
              <w:jc w:val="center"/>
              <w:rPr>
                <w:rFonts w:ascii="Times New Roman" w:hAnsi="Times New Roman" w:cs="Times New Roman"/>
              </w:rPr>
            </w:pPr>
            <w:r>
              <w:rPr>
                <w:rFonts w:ascii="Times New Roman" w:hAnsi="Times New Roman" w:cs="Times New Roman"/>
              </w:rPr>
              <w:t>4</w:t>
            </w:r>
          </w:p>
        </w:tc>
        <w:tc>
          <w:tcPr>
            <w:tcW w:w="3689" w:type="dxa"/>
            <w:tcBorders>
              <w:top w:val="single" w:sz="4" w:space="0" w:color="auto"/>
              <w:left w:val="single" w:sz="4" w:space="0" w:color="auto"/>
              <w:bottom w:val="single" w:sz="4" w:space="0" w:color="auto"/>
              <w:right w:val="single" w:sz="4" w:space="0" w:color="auto"/>
            </w:tcBorders>
          </w:tcPr>
          <w:p w:rsidR="0009155D" w:rsidRPr="0009155D" w:rsidRDefault="00CB08F8" w:rsidP="0082058C">
            <w:pPr>
              <w:pStyle w:val="a8"/>
              <w:rPr>
                <w:rFonts w:ascii="Times New Roman" w:hAnsi="Times New Roman" w:cs="Times New Roman"/>
              </w:rPr>
            </w:pPr>
            <w:r>
              <w:t>Приобретение средств пожарно-технического оборудования, инвентаря</w:t>
            </w:r>
          </w:p>
        </w:tc>
        <w:tc>
          <w:tcPr>
            <w:tcW w:w="2126" w:type="dxa"/>
            <w:tcBorders>
              <w:top w:val="single" w:sz="4" w:space="0" w:color="auto"/>
              <w:left w:val="single" w:sz="4" w:space="0" w:color="auto"/>
              <w:bottom w:val="single" w:sz="4" w:space="0" w:color="auto"/>
              <w:right w:val="single" w:sz="4" w:space="0" w:color="auto"/>
            </w:tcBorders>
          </w:tcPr>
          <w:p w:rsidR="0009155D" w:rsidRPr="0009155D" w:rsidRDefault="00CB08F8"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jc w:val="center"/>
            </w:pPr>
            <w:r>
              <w:t>0,0</w:t>
            </w:r>
          </w:p>
        </w:tc>
        <w:tc>
          <w:tcPr>
            <w:tcW w:w="5574" w:type="dxa"/>
            <w:gridSpan w:val="2"/>
            <w:tcBorders>
              <w:top w:val="single" w:sz="4" w:space="0" w:color="auto"/>
              <w:left w:val="single" w:sz="4" w:space="0" w:color="auto"/>
              <w:bottom w:val="single" w:sz="4" w:space="0" w:color="auto"/>
            </w:tcBorders>
          </w:tcPr>
          <w:p w:rsidR="0009155D" w:rsidRPr="0009155D" w:rsidRDefault="0009155D" w:rsidP="00CB08F8">
            <w:pPr>
              <w:pStyle w:val="a9"/>
              <w:jc w:val="center"/>
              <w:rPr>
                <w:rFonts w:ascii="Times New Roman" w:hAnsi="Times New Roman" w:cs="Times New Roman"/>
              </w:rPr>
            </w:pPr>
            <w:r w:rsidRPr="0009155D">
              <w:rPr>
                <w:rFonts w:ascii="Times New Roman" w:hAnsi="Times New Roman" w:cs="Times New Roman"/>
              </w:rPr>
              <w:t xml:space="preserve">Администрация </w:t>
            </w:r>
          </w:p>
        </w:tc>
      </w:tr>
      <w:tr w:rsidR="0009155D" w:rsidRPr="0009155D" w:rsidTr="00EA0280">
        <w:tc>
          <w:tcPr>
            <w:tcW w:w="566" w:type="dxa"/>
            <w:tcBorders>
              <w:top w:val="single" w:sz="4" w:space="0" w:color="auto"/>
              <w:bottom w:val="single" w:sz="4" w:space="0" w:color="auto"/>
              <w:right w:val="single" w:sz="4" w:space="0" w:color="auto"/>
            </w:tcBorders>
          </w:tcPr>
          <w:p w:rsidR="0009155D" w:rsidRPr="0009155D" w:rsidRDefault="00CB08F8" w:rsidP="0082058C">
            <w:pPr>
              <w:pStyle w:val="a9"/>
              <w:jc w:val="center"/>
              <w:rPr>
                <w:rFonts w:ascii="Times New Roman" w:hAnsi="Times New Roman" w:cs="Times New Roman"/>
              </w:rPr>
            </w:pPr>
            <w:r>
              <w:rPr>
                <w:rFonts w:ascii="Times New Roman" w:hAnsi="Times New Roman" w:cs="Times New Roman"/>
              </w:rPr>
              <w:t>5</w:t>
            </w:r>
          </w:p>
        </w:tc>
        <w:tc>
          <w:tcPr>
            <w:tcW w:w="3689" w:type="dxa"/>
            <w:tcBorders>
              <w:top w:val="single" w:sz="4" w:space="0" w:color="auto"/>
              <w:left w:val="single" w:sz="4" w:space="0" w:color="auto"/>
              <w:bottom w:val="single" w:sz="4" w:space="0" w:color="auto"/>
              <w:right w:val="single" w:sz="4" w:space="0" w:color="auto"/>
            </w:tcBorders>
          </w:tcPr>
          <w:p w:rsidR="0009155D" w:rsidRPr="0009155D" w:rsidRDefault="0009155D" w:rsidP="0082058C">
            <w:pPr>
              <w:pStyle w:val="a8"/>
              <w:rPr>
                <w:rFonts w:ascii="Times New Roman" w:hAnsi="Times New Roman" w:cs="Times New Roman"/>
              </w:rPr>
            </w:pPr>
            <w:r w:rsidRPr="0009155D">
              <w:rPr>
                <w:rFonts w:ascii="Times New Roman" w:hAnsi="Times New Roman" w:cs="Times New Roman"/>
              </w:rPr>
              <w:t>Финансовое обеспечение деятельности добровольной народной дружины</w:t>
            </w:r>
          </w:p>
        </w:tc>
        <w:tc>
          <w:tcPr>
            <w:tcW w:w="2126" w:type="dxa"/>
            <w:tcBorders>
              <w:top w:val="single" w:sz="4" w:space="0" w:color="auto"/>
              <w:left w:val="single" w:sz="4" w:space="0" w:color="auto"/>
              <w:bottom w:val="single" w:sz="4" w:space="0" w:color="auto"/>
              <w:right w:val="single" w:sz="4" w:space="0" w:color="auto"/>
            </w:tcBorders>
          </w:tcPr>
          <w:p w:rsidR="0009155D" w:rsidRPr="0009155D" w:rsidRDefault="00CB08F8"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5574" w:type="dxa"/>
            <w:gridSpan w:val="2"/>
            <w:tcBorders>
              <w:top w:val="single" w:sz="4" w:space="0" w:color="auto"/>
              <w:left w:val="single" w:sz="4" w:space="0" w:color="auto"/>
              <w:bottom w:val="single" w:sz="4" w:space="0" w:color="auto"/>
            </w:tcBorders>
          </w:tcPr>
          <w:p w:rsidR="0009155D" w:rsidRPr="0009155D" w:rsidRDefault="0009155D" w:rsidP="00CB08F8">
            <w:pPr>
              <w:pStyle w:val="a9"/>
              <w:jc w:val="center"/>
              <w:rPr>
                <w:rFonts w:ascii="Times New Roman" w:hAnsi="Times New Roman" w:cs="Times New Roman"/>
              </w:rPr>
            </w:pPr>
            <w:r w:rsidRPr="0009155D">
              <w:rPr>
                <w:rFonts w:ascii="Times New Roman" w:hAnsi="Times New Roman" w:cs="Times New Roman"/>
              </w:rPr>
              <w:t xml:space="preserve">Администрация </w:t>
            </w:r>
          </w:p>
        </w:tc>
      </w:tr>
      <w:tr w:rsidR="0009155D" w:rsidRPr="0009155D" w:rsidTr="00EA0280">
        <w:tc>
          <w:tcPr>
            <w:tcW w:w="566" w:type="dxa"/>
            <w:tcBorders>
              <w:top w:val="single" w:sz="4" w:space="0" w:color="auto"/>
              <w:bottom w:val="single" w:sz="4" w:space="0" w:color="auto"/>
              <w:right w:val="single" w:sz="4" w:space="0" w:color="auto"/>
            </w:tcBorders>
          </w:tcPr>
          <w:p w:rsidR="0009155D" w:rsidRPr="0009155D" w:rsidRDefault="00CB08F8" w:rsidP="0082058C">
            <w:pPr>
              <w:pStyle w:val="a9"/>
              <w:jc w:val="center"/>
              <w:rPr>
                <w:rFonts w:ascii="Times New Roman" w:hAnsi="Times New Roman" w:cs="Times New Roman"/>
              </w:rPr>
            </w:pPr>
            <w:r>
              <w:rPr>
                <w:rFonts w:ascii="Times New Roman" w:hAnsi="Times New Roman" w:cs="Times New Roman"/>
              </w:rPr>
              <w:t>6</w:t>
            </w:r>
          </w:p>
        </w:tc>
        <w:tc>
          <w:tcPr>
            <w:tcW w:w="3689" w:type="dxa"/>
            <w:tcBorders>
              <w:top w:val="single" w:sz="4" w:space="0" w:color="auto"/>
              <w:left w:val="single" w:sz="4" w:space="0" w:color="auto"/>
              <w:bottom w:val="single" w:sz="4" w:space="0" w:color="auto"/>
              <w:right w:val="single" w:sz="4" w:space="0" w:color="auto"/>
            </w:tcBorders>
          </w:tcPr>
          <w:p w:rsidR="0009155D" w:rsidRPr="0009155D" w:rsidRDefault="0009155D" w:rsidP="0082058C">
            <w:pPr>
              <w:pStyle w:val="a8"/>
              <w:rPr>
                <w:rFonts w:ascii="Times New Roman" w:hAnsi="Times New Roman" w:cs="Times New Roman"/>
              </w:rPr>
            </w:pPr>
            <w:r w:rsidRPr="0009155D">
              <w:rPr>
                <w:rFonts w:ascii="Times New Roman" w:hAnsi="Times New Roman" w:cs="Times New Roman"/>
              </w:rPr>
              <w:t xml:space="preserve">Создание информационной базы данных нормативных, правовых документов, учебно-программных и методических материалов в области пожарной </w:t>
            </w:r>
            <w:r w:rsidRPr="0009155D">
              <w:rPr>
                <w:rFonts w:ascii="Times New Roman" w:hAnsi="Times New Roman" w:cs="Times New Roman"/>
              </w:rPr>
              <w:lastRenderedPageBreak/>
              <w:t>безопасности</w:t>
            </w:r>
          </w:p>
        </w:tc>
        <w:tc>
          <w:tcPr>
            <w:tcW w:w="2126" w:type="dxa"/>
            <w:tcBorders>
              <w:top w:val="single" w:sz="4" w:space="0" w:color="auto"/>
              <w:left w:val="single" w:sz="4" w:space="0" w:color="auto"/>
              <w:bottom w:val="single" w:sz="4" w:space="0" w:color="auto"/>
              <w:right w:val="single" w:sz="4" w:space="0" w:color="auto"/>
            </w:tcBorders>
          </w:tcPr>
          <w:p w:rsidR="0009155D" w:rsidRPr="0009155D" w:rsidRDefault="0009155D" w:rsidP="00CB08F8">
            <w:pPr>
              <w:pStyle w:val="a9"/>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9155D" w:rsidRPr="0009155D" w:rsidRDefault="00EA0280" w:rsidP="00EA0280">
            <w:pPr>
              <w:pStyle w:val="a9"/>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09155D"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5574" w:type="dxa"/>
            <w:gridSpan w:val="2"/>
            <w:tcBorders>
              <w:top w:val="single" w:sz="4" w:space="0" w:color="auto"/>
              <w:left w:val="single" w:sz="4" w:space="0" w:color="auto"/>
              <w:bottom w:val="single" w:sz="4" w:space="0" w:color="auto"/>
            </w:tcBorders>
          </w:tcPr>
          <w:p w:rsidR="00CB08F8" w:rsidRDefault="00CB08F8" w:rsidP="0082058C">
            <w:pPr>
              <w:pStyle w:val="a9"/>
              <w:jc w:val="center"/>
              <w:rPr>
                <w:rFonts w:ascii="Times New Roman" w:hAnsi="Times New Roman" w:cs="Times New Roman"/>
              </w:rPr>
            </w:pPr>
            <w:r>
              <w:rPr>
                <w:rFonts w:ascii="Times New Roman" w:hAnsi="Times New Roman" w:cs="Times New Roman"/>
              </w:rPr>
              <w:t>Заместитель главы администрации</w:t>
            </w:r>
          </w:p>
          <w:p w:rsidR="0009155D" w:rsidRPr="0009155D" w:rsidRDefault="0009155D" w:rsidP="0082058C">
            <w:pPr>
              <w:pStyle w:val="a9"/>
              <w:jc w:val="center"/>
              <w:rPr>
                <w:rFonts w:ascii="Times New Roman" w:hAnsi="Times New Roman" w:cs="Times New Roman"/>
              </w:rPr>
            </w:pPr>
            <w:r w:rsidRPr="0009155D">
              <w:rPr>
                <w:rFonts w:ascii="Times New Roman" w:hAnsi="Times New Roman" w:cs="Times New Roman"/>
              </w:rPr>
              <w:t>Ведущий специалист</w:t>
            </w:r>
            <w:r w:rsidR="00CB08F8">
              <w:rPr>
                <w:rFonts w:ascii="Times New Roman" w:hAnsi="Times New Roman" w:cs="Times New Roman"/>
              </w:rPr>
              <w:t xml:space="preserve"> юрист</w:t>
            </w:r>
          </w:p>
        </w:tc>
      </w:tr>
      <w:tr w:rsidR="00EA0280" w:rsidRPr="0009155D" w:rsidTr="00AC07F6">
        <w:trPr>
          <w:trHeight w:val="1932"/>
        </w:trPr>
        <w:tc>
          <w:tcPr>
            <w:tcW w:w="566" w:type="dxa"/>
            <w:tcBorders>
              <w:top w:val="single" w:sz="4" w:space="0" w:color="auto"/>
              <w:right w:val="single" w:sz="4" w:space="0" w:color="auto"/>
            </w:tcBorders>
          </w:tcPr>
          <w:p w:rsidR="00EA0280" w:rsidRPr="0009155D" w:rsidRDefault="00EA0280" w:rsidP="0082058C">
            <w:pPr>
              <w:pStyle w:val="a9"/>
              <w:jc w:val="center"/>
              <w:rPr>
                <w:rFonts w:ascii="Times New Roman" w:hAnsi="Times New Roman" w:cs="Times New Roman"/>
              </w:rPr>
            </w:pPr>
            <w:r>
              <w:rPr>
                <w:rFonts w:ascii="Times New Roman" w:hAnsi="Times New Roman" w:cs="Times New Roman"/>
              </w:rPr>
              <w:lastRenderedPageBreak/>
              <w:t>7</w:t>
            </w:r>
          </w:p>
          <w:p w:rsidR="00EA0280" w:rsidRPr="0009155D" w:rsidRDefault="00EA0280" w:rsidP="0082058C">
            <w:pPr>
              <w:pStyle w:val="a9"/>
              <w:jc w:val="center"/>
              <w:rPr>
                <w:rFonts w:ascii="Times New Roman" w:hAnsi="Times New Roman" w:cs="Times New Roman"/>
              </w:rPr>
            </w:pPr>
          </w:p>
        </w:tc>
        <w:tc>
          <w:tcPr>
            <w:tcW w:w="3689" w:type="dxa"/>
            <w:tcBorders>
              <w:top w:val="single" w:sz="4" w:space="0" w:color="auto"/>
              <w:left w:val="single" w:sz="4" w:space="0" w:color="auto"/>
              <w:right w:val="single" w:sz="4" w:space="0" w:color="auto"/>
            </w:tcBorders>
          </w:tcPr>
          <w:p w:rsidR="00EA0280" w:rsidRPr="0009155D" w:rsidRDefault="00EA0280" w:rsidP="0082058C">
            <w:pPr>
              <w:pStyle w:val="a8"/>
              <w:rPr>
                <w:rFonts w:ascii="Times New Roman" w:hAnsi="Times New Roman" w:cs="Times New Roman"/>
              </w:rPr>
            </w:pPr>
            <w:r>
              <w:t>Выкос сухой травы на пустырях и заброшенных участках, вдоль обочин дорог</w:t>
            </w:r>
          </w:p>
          <w:p w:rsidR="00EA0280" w:rsidRPr="0009155D" w:rsidRDefault="00EA0280" w:rsidP="0082058C">
            <w:pPr>
              <w:pStyle w:val="a8"/>
              <w:rPr>
                <w:rFonts w:ascii="Times New Roman" w:hAnsi="Times New Roman" w:cs="Times New Roman"/>
              </w:rPr>
            </w:pPr>
            <w:r>
              <w:t>Выполнение комплекса противопожарных мероприятий (устройство минерализованных полос)</w:t>
            </w:r>
          </w:p>
        </w:tc>
        <w:tc>
          <w:tcPr>
            <w:tcW w:w="2126" w:type="dxa"/>
            <w:tcBorders>
              <w:top w:val="single" w:sz="4" w:space="0" w:color="auto"/>
              <w:left w:val="single" w:sz="4" w:space="0" w:color="auto"/>
              <w:right w:val="single" w:sz="4" w:space="0" w:color="auto"/>
            </w:tcBorders>
          </w:tcPr>
          <w:p w:rsidR="00EA0280" w:rsidRPr="0009155D" w:rsidRDefault="00EA0280" w:rsidP="00CB08F8">
            <w:pPr>
              <w:pStyle w:val="a9"/>
              <w:jc w:val="center"/>
              <w:rPr>
                <w:rFonts w:ascii="Times New Roman" w:hAnsi="Times New Roman" w:cs="Times New Roman"/>
              </w:rPr>
            </w:pPr>
            <w:r>
              <w:rPr>
                <w:rFonts w:ascii="Times New Roman" w:hAnsi="Times New Roman" w:cs="Times New Roman"/>
              </w:rPr>
              <w:t>МБ</w:t>
            </w:r>
          </w:p>
          <w:p w:rsidR="00EA0280" w:rsidRPr="0009155D" w:rsidRDefault="00EA0280" w:rsidP="00CB08F8">
            <w:pPr>
              <w:pStyle w:val="a9"/>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EA0280" w:rsidRPr="0009155D" w:rsidRDefault="00EA0280" w:rsidP="00CB08F8">
            <w:pPr>
              <w:pStyle w:val="a9"/>
              <w:jc w:val="center"/>
              <w:rPr>
                <w:rFonts w:ascii="Times New Roman" w:hAnsi="Times New Roman" w:cs="Times New Roman"/>
              </w:rPr>
            </w:pPr>
            <w:r>
              <w:rPr>
                <w:rFonts w:ascii="Times New Roman" w:hAnsi="Times New Roman" w:cs="Times New Roman"/>
              </w:rPr>
              <w:t>19,0</w:t>
            </w:r>
          </w:p>
        </w:tc>
        <w:tc>
          <w:tcPr>
            <w:tcW w:w="1134" w:type="dxa"/>
            <w:tcBorders>
              <w:top w:val="single" w:sz="4" w:space="0" w:color="auto"/>
              <w:left w:val="single" w:sz="4" w:space="0" w:color="auto"/>
              <w:right w:val="single" w:sz="4" w:space="0" w:color="auto"/>
            </w:tcBorders>
          </w:tcPr>
          <w:p w:rsidR="00EA0280" w:rsidRPr="0009155D" w:rsidRDefault="00EA0280" w:rsidP="0082058C">
            <w:pPr>
              <w:pStyle w:val="a9"/>
              <w:jc w:val="center"/>
              <w:rPr>
                <w:rFonts w:ascii="Times New Roman" w:hAnsi="Times New Roman" w:cs="Times New Roman"/>
              </w:rPr>
            </w:pPr>
            <w:r>
              <w:rPr>
                <w:rFonts w:ascii="Times New Roman" w:hAnsi="Times New Roman" w:cs="Times New Roman"/>
              </w:rPr>
              <w:t>19,0</w:t>
            </w:r>
          </w:p>
        </w:tc>
        <w:tc>
          <w:tcPr>
            <w:tcW w:w="1276" w:type="dxa"/>
            <w:tcBorders>
              <w:top w:val="single" w:sz="4" w:space="0" w:color="auto"/>
              <w:left w:val="single" w:sz="4" w:space="0" w:color="auto"/>
              <w:right w:val="single" w:sz="4" w:space="0" w:color="auto"/>
            </w:tcBorders>
          </w:tcPr>
          <w:p w:rsidR="00EA0280" w:rsidRPr="0009155D" w:rsidRDefault="00EA0280" w:rsidP="0082058C">
            <w:pPr>
              <w:pStyle w:val="a9"/>
              <w:jc w:val="center"/>
              <w:rPr>
                <w:rFonts w:ascii="Times New Roman" w:hAnsi="Times New Roman" w:cs="Times New Roman"/>
              </w:rPr>
            </w:pPr>
            <w:r>
              <w:rPr>
                <w:rFonts w:ascii="Times New Roman" w:hAnsi="Times New Roman" w:cs="Times New Roman"/>
              </w:rPr>
              <w:t>19,0</w:t>
            </w:r>
          </w:p>
        </w:tc>
        <w:tc>
          <w:tcPr>
            <w:tcW w:w="5574" w:type="dxa"/>
            <w:gridSpan w:val="2"/>
            <w:tcBorders>
              <w:top w:val="single" w:sz="4" w:space="0" w:color="auto"/>
              <w:left w:val="single" w:sz="4" w:space="0" w:color="auto"/>
            </w:tcBorders>
          </w:tcPr>
          <w:p w:rsidR="00EA0280" w:rsidRPr="0009155D" w:rsidRDefault="00EA0280" w:rsidP="0082058C">
            <w:pPr>
              <w:pStyle w:val="a9"/>
              <w:jc w:val="center"/>
              <w:rPr>
                <w:rFonts w:ascii="Times New Roman" w:hAnsi="Times New Roman" w:cs="Times New Roman"/>
              </w:rPr>
            </w:pPr>
            <w:r>
              <w:rPr>
                <w:rFonts w:ascii="Times New Roman" w:hAnsi="Times New Roman" w:cs="Times New Roman"/>
              </w:rPr>
              <w:t>Администрация</w:t>
            </w:r>
          </w:p>
          <w:p w:rsidR="00EA0280" w:rsidRPr="0009155D" w:rsidRDefault="00EA0280" w:rsidP="00EA0280">
            <w:pPr>
              <w:pStyle w:val="a9"/>
              <w:jc w:val="center"/>
              <w:rPr>
                <w:rFonts w:ascii="Times New Roman" w:hAnsi="Times New Roman" w:cs="Times New Roman"/>
              </w:rPr>
            </w:pPr>
          </w:p>
        </w:tc>
      </w:tr>
      <w:tr w:rsidR="00CB08F8" w:rsidRPr="0009155D" w:rsidTr="00EA0280">
        <w:tc>
          <w:tcPr>
            <w:tcW w:w="566" w:type="dxa"/>
            <w:tcBorders>
              <w:top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8</w:t>
            </w:r>
          </w:p>
        </w:tc>
        <w:tc>
          <w:tcPr>
            <w:tcW w:w="3689" w:type="dxa"/>
            <w:tcBorders>
              <w:top w:val="single" w:sz="4" w:space="0" w:color="auto"/>
              <w:left w:val="single" w:sz="4" w:space="0" w:color="auto"/>
              <w:bottom w:val="single" w:sz="4" w:space="0" w:color="auto"/>
              <w:right w:val="single" w:sz="4" w:space="0" w:color="auto"/>
            </w:tcBorders>
          </w:tcPr>
          <w:p w:rsidR="00CB08F8" w:rsidRPr="0009155D" w:rsidRDefault="00CB08F8" w:rsidP="0082058C">
            <w:pPr>
              <w:pStyle w:val="a8"/>
              <w:rPr>
                <w:rFonts w:ascii="Times New Roman" w:hAnsi="Times New Roman" w:cs="Times New Roman"/>
              </w:rPr>
            </w:pPr>
            <w:r>
              <w:t>Установка системы оповещения</w:t>
            </w:r>
          </w:p>
        </w:tc>
        <w:tc>
          <w:tcPr>
            <w:tcW w:w="2126" w:type="dxa"/>
            <w:tcBorders>
              <w:top w:val="single" w:sz="4" w:space="0" w:color="auto"/>
              <w:left w:val="single" w:sz="4" w:space="0" w:color="auto"/>
              <w:bottom w:val="single" w:sz="4" w:space="0" w:color="auto"/>
              <w:right w:val="single" w:sz="4" w:space="0" w:color="auto"/>
            </w:tcBorders>
          </w:tcPr>
          <w:p w:rsidR="00CB08F8" w:rsidRPr="0009155D" w:rsidRDefault="00CB08F8"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CB08F8"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5574" w:type="dxa"/>
            <w:gridSpan w:val="2"/>
            <w:tcBorders>
              <w:top w:val="single" w:sz="4" w:space="0" w:color="auto"/>
              <w:left w:val="single" w:sz="4" w:space="0" w:color="auto"/>
              <w:bottom w:val="single" w:sz="4" w:space="0" w:color="auto"/>
            </w:tcBorders>
          </w:tcPr>
          <w:p w:rsidR="00CB08F8" w:rsidRPr="0009155D" w:rsidRDefault="00CB08F8" w:rsidP="0082058C">
            <w:pPr>
              <w:pStyle w:val="a9"/>
              <w:jc w:val="center"/>
              <w:rPr>
                <w:rFonts w:ascii="Times New Roman" w:hAnsi="Times New Roman" w:cs="Times New Roman"/>
              </w:rPr>
            </w:pPr>
            <w:r>
              <w:rPr>
                <w:rFonts w:ascii="Times New Roman" w:hAnsi="Times New Roman" w:cs="Times New Roman"/>
              </w:rPr>
              <w:t>Администрация</w:t>
            </w:r>
          </w:p>
        </w:tc>
      </w:tr>
      <w:tr w:rsidR="00CB08F8" w:rsidRPr="0009155D" w:rsidTr="00EA0280">
        <w:tc>
          <w:tcPr>
            <w:tcW w:w="566" w:type="dxa"/>
            <w:tcBorders>
              <w:top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9</w:t>
            </w:r>
          </w:p>
        </w:tc>
        <w:tc>
          <w:tcPr>
            <w:tcW w:w="3689" w:type="dxa"/>
            <w:tcBorders>
              <w:top w:val="single" w:sz="4" w:space="0" w:color="auto"/>
              <w:left w:val="single" w:sz="4" w:space="0" w:color="auto"/>
              <w:bottom w:val="single" w:sz="4" w:space="0" w:color="auto"/>
              <w:right w:val="single" w:sz="4" w:space="0" w:color="auto"/>
            </w:tcBorders>
          </w:tcPr>
          <w:p w:rsidR="00CB08F8" w:rsidRPr="0009155D" w:rsidRDefault="00CB08F8" w:rsidP="00CB08F8">
            <w:pPr>
              <w:pStyle w:val="a8"/>
              <w:rPr>
                <w:rFonts w:ascii="Times New Roman" w:hAnsi="Times New Roman" w:cs="Times New Roman"/>
              </w:rPr>
            </w:pPr>
            <w:r>
              <w:t>Приобретение (изготовление) методических материалов, баннеров, памяток на противопожарную тематику</w:t>
            </w:r>
          </w:p>
        </w:tc>
        <w:tc>
          <w:tcPr>
            <w:tcW w:w="2126" w:type="dxa"/>
            <w:tcBorders>
              <w:top w:val="single" w:sz="4" w:space="0" w:color="auto"/>
              <w:left w:val="single" w:sz="4" w:space="0" w:color="auto"/>
              <w:bottom w:val="single" w:sz="4" w:space="0" w:color="auto"/>
              <w:right w:val="single" w:sz="4" w:space="0" w:color="auto"/>
            </w:tcBorders>
          </w:tcPr>
          <w:p w:rsidR="00CB08F8" w:rsidRPr="0009155D" w:rsidRDefault="00CB08F8"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CB08F8"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5574" w:type="dxa"/>
            <w:gridSpan w:val="2"/>
            <w:tcBorders>
              <w:top w:val="single" w:sz="4" w:space="0" w:color="auto"/>
              <w:left w:val="single" w:sz="4" w:space="0" w:color="auto"/>
              <w:bottom w:val="single" w:sz="4" w:space="0" w:color="auto"/>
            </w:tcBorders>
          </w:tcPr>
          <w:p w:rsidR="00CB08F8" w:rsidRPr="0009155D" w:rsidRDefault="001F2518" w:rsidP="0082058C">
            <w:pPr>
              <w:pStyle w:val="a9"/>
              <w:jc w:val="center"/>
              <w:rPr>
                <w:rFonts w:ascii="Times New Roman" w:hAnsi="Times New Roman" w:cs="Times New Roman"/>
              </w:rPr>
            </w:pPr>
            <w:r>
              <w:rPr>
                <w:rFonts w:ascii="Times New Roman" w:hAnsi="Times New Roman" w:cs="Times New Roman"/>
              </w:rPr>
              <w:t>Администрация</w:t>
            </w:r>
          </w:p>
        </w:tc>
      </w:tr>
      <w:tr w:rsidR="00CB08F8" w:rsidRPr="0009155D" w:rsidTr="00EA0280">
        <w:tc>
          <w:tcPr>
            <w:tcW w:w="566" w:type="dxa"/>
            <w:tcBorders>
              <w:top w:val="single" w:sz="4" w:space="0" w:color="auto"/>
              <w:bottom w:val="single" w:sz="4" w:space="0" w:color="auto"/>
              <w:right w:val="single" w:sz="4" w:space="0" w:color="auto"/>
            </w:tcBorders>
          </w:tcPr>
          <w:p w:rsidR="00CB08F8" w:rsidRDefault="00EA0280" w:rsidP="0082058C">
            <w:pPr>
              <w:pStyle w:val="a9"/>
              <w:jc w:val="center"/>
              <w:rPr>
                <w:rFonts w:ascii="Times New Roman" w:hAnsi="Times New Roman" w:cs="Times New Roman"/>
              </w:rPr>
            </w:pPr>
            <w:r>
              <w:rPr>
                <w:rFonts w:ascii="Times New Roman" w:hAnsi="Times New Roman" w:cs="Times New Roman"/>
              </w:rPr>
              <w:t>10</w:t>
            </w:r>
          </w:p>
        </w:tc>
        <w:tc>
          <w:tcPr>
            <w:tcW w:w="3689" w:type="dxa"/>
            <w:tcBorders>
              <w:top w:val="single" w:sz="4" w:space="0" w:color="auto"/>
              <w:left w:val="single" w:sz="4" w:space="0" w:color="auto"/>
              <w:bottom w:val="single" w:sz="4" w:space="0" w:color="auto"/>
              <w:right w:val="single" w:sz="4" w:space="0" w:color="auto"/>
            </w:tcBorders>
          </w:tcPr>
          <w:p w:rsidR="00CB08F8" w:rsidRDefault="00CB08F8" w:rsidP="0082058C">
            <w:pPr>
              <w:pStyle w:val="a8"/>
            </w:pPr>
            <w:r>
              <w:t>Периодическое обучение лиц ответственных за пожарную безопасность</w:t>
            </w:r>
          </w:p>
        </w:tc>
        <w:tc>
          <w:tcPr>
            <w:tcW w:w="2126" w:type="dxa"/>
            <w:tcBorders>
              <w:top w:val="single" w:sz="4" w:space="0" w:color="auto"/>
              <w:left w:val="single" w:sz="4" w:space="0" w:color="auto"/>
              <w:bottom w:val="single" w:sz="4" w:space="0" w:color="auto"/>
              <w:right w:val="single" w:sz="4" w:space="0" w:color="auto"/>
            </w:tcBorders>
          </w:tcPr>
          <w:p w:rsidR="00CB08F8" w:rsidRPr="0009155D" w:rsidRDefault="00CB08F8" w:rsidP="00CB08F8">
            <w:pPr>
              <w:pStyle w:val="a9"/>
              <w:jc w:val="center"/>
              <w:rPr>
                <w:rFonts w:ascii="Times New Roman" w:hAnsi="Times New Roman" w:cs="Times New Roman"/>
              </w:rPr>
            </w:pPr>
            <w:r>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CB08F8" w:rsidRPr="0009155D" w:rsidRDefault="00EA0280" w:rsidP="00CB08F8">
            <w:pPr>
              <w:pStyle w:val="a9"/>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CB08F8" w:rsidRPr="0009155D" w:rsidRDefault="00EA0280" w:rsidP="0082058C">
            <w:pPr>
              <w:pStyle w:val="a9"/>
              <w:jc w:val="center"/>
              <w:rPr>
                <w:rFonts w:ascii="Times New Roman" w:hAnsi="Times New Roman" w:cs="Times New Roman"/>
              </w:rPr>
            </w:pPr>
            <w:r>
              <w:rPr>
                <w:rFonts w:ascii="Times New Roman" w:hAnsi="Times New Roman" w:cs="Times New Roman"/>
              </w:rPr>
              <w:t>0,0</w:t>
            </w:r>
          </w:p>
        </w:tc>
        <w:tc>
          <w:tcPr>
            <w:tcW w:w="5574" w:type="dxa"/>
            <w:gridSpan w:val="2"/>
            <w:tcBorders>
              <w:top w:val="single" w:sz="4" w:space="0" w:color="auto"/>
              <w:left w:val="single" w:sz="4" w:space="0" w:color="auto"/>
              <w:bottom w:val="single" w:sz="4" w:space="0" w:color="auto"/>
            </w:tcBorders>
          </w:tcPr>
          <w:p w:rsidR="00CB08F8" w:rsidRPr="0009155D" w:rsidRDefault="001F2518" w:rsidP="0082058C">
            <w:pPr>
              <w:pStyle w:val="a9"/>
              <w:jc w:val="center"/>
              <w:rPr>
                <w:rFonts w:ascii="Times New Roman" w:hAnsi="Times New Roman" w:cs="Times New Roman"/>
              </w:rPr>
            </w:pPr>
            <w:r>
              <w:rPr>
                <w:rFonts w:ascii="Times New Roman" w:hAnsi="Times New Roman" w:cs="Times New Roman"/>
              </w:rPr>
              <w:t>Администрация</w:t>
            </w:r>
          </w:p>
        </w:tc>
      </w:tr>
      <w:tr w:rsidR="001F2518" w:rsidRPr="0009155D" w:rsidTr="00EA0280">
        <w:tc>
          <w:tcPr>
            <w:tcW w:w="566" w:type="dxa"/>
            <w:tcBorders>
              <w:top w:val="single" w:sz="4" w:space="0" w:color="auto"/>
              <w:bottom w:val="single" w:sz="4" w:space="0" w:color="auto"/>
              <w:right w:val="single" w:sz="4" w:space="0" w:color="auto"/>
            </w:tcBorders>
          </w:tcPr>
          <w:p w:rsidR="001F2518" w:rsidRPr="0009155D" w:rsidRDefault="001F2518" w:rsidP="0082058C">
            <w:pPr>
              <w:pStyle w:val="a9"/>
              <w:jc w:val="center"/>
              <w:rPr>
                <w:rFonts w:ascii="Times New Roman" w:hAnsi="Times New Roman" w:cs="Times New Roman"/>
              </w:rPr>
            </w:pPr>
          </w:p>
        </w:tc>
        <w:tc>
          <w:tcPr>
            <w:tcW w:w="3689" w:type="dxa"/>
            <w:tcBorders>
              <w:top w:val="single" w:sz="4" w:space="0" w:color="auto"/>
              <w:left w:val="single" w:sz="4" w:space="0" w:color="auto"/>
              <w:bottom w:val="single" w:sz="4" w:space="0" w:color="auto"/>
              <w:right w:val="single" w:sz="4" w:space="0" w:color="auto"/>
            </w:tcBorders>
          </w:tcPr>
          <w:p w:rsidR="001F2518" w:rsidRPr="0009155D" w:rsidRDefault="001F2518" w:rsidP="0082058C">
            <w:pPr>
              <w:pStyle w:val="a9"/>
              <w:rPr>
                <w:rFonts w:ascii="Times New Roman" w:hAnsi="Times New Roman" w:cs="Times New Roman"/>
                <w:b/>
              </w:rPr>
            </w:pPr>
            <w:r w:rsidRPr="0009155D">
              <w:rPr>
                <w:rFonts w:ascii="Times New Roman" w:hAnsi="Times New Roman" w:cs="Times New Roman"/>
                <w:b/>
              </w:rPr>
              <w:t>ИТОГО:</w:t>
            </w:r>
          </w:p>
        </w:tc>
        <w:tc>
          <w:tcPr>
            <w:tcW w:w="2126" w:type="dxa"/>
            <w:tcBorders>
              <w:top w:val="single" w:sz="4" w:space="0" w:color="auto"/>
              <w:left w:val="single" w:sz="4" w:space="0" w:color="auto"/>
              <w:bottom w:val="single" w:sz="4" w:space="0" w:color="auto"/>
              <w:right w:val="single" w:sz="4" w:space="0" w:color="auto"/>
            </w:tcBorders>
          </w:tcPr>
          <w:p w:rsidR="001F2518" w:rsidRPr="0009155D" w:rsidRDefault="001F2518" w:rsidP="001F2518">
            <w:pPr>
              <w:pStyle w:val="a9"/>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1F2518" w:rsidRPr="0009155D" w:rsidRDefault="00EA0280" w:rsidP="0082058C">
            <w:pPr>
              <w:pStyle w:val="a9"/>
              <w:jc w:val="center"/>
              <w:rPr>
                <w:rFonts w:ascii="Times New Roman" w:hAnsi="Times New Roman" w:cs="Times New Roman"/>
              </w:rPr>
            </w:pPr>
            <w:r>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rsidR="001F2518" w:rsidRPr="0009155D" w:rsidRDefault="00EA0280" w:rsidP="0082058C">
            <w:pPr>
              <w:pStyle w:val="a9"/>
              <w:jc w:val="center"/>
              <w:rPr>
                <w:rFonts w:ascii="Times New Roman" w:hAnsi="Times New Roman" w:cs="Times New Roman"/>
              </w:rPr>
            </w:pPr>
            <w:r>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rsidR="001F2518" w:rsidRPr="0009155D" w:rsidRDefault="00EA0280" w:rsidP="0082058C">
            <w:pPr>
              <w:pStyle w:val="a9"/>
              <w:jc w:val="center"/>
              <w:rPr>
                <w:rFonts w:ascii="Times New Roman" w:hAnsi="Times New Roman" w:cs="Times New Roman"/>
              </w:rPr>
            </w:pPr>
            <w:r>
              <w:rPr>
                <w:rFonts w:ascii="Times New Roman" w:hAnsi="Times New Roman" w:cs="Times New Roman"/>
              </w:rPr>
              <w:t>20,0</w:t>
            </w:r>
          </w:p>
        </w:tc>
        <w:tc>
          <w:tcPr>
            <w:tcW w:w="5574" w:type="dxa"/>
            <w:gridSpan w:val="2"/>
            <w:tcBorders>
              <w:top w:val="single" w:sz="4" w:space="0" w:color="auto"/>
              <w:left w:val="single" w:sz="4" w:space="0" w:color="auto"/>
              <w:bottom w:val="single" w:sz="4" w:space="0" w:color="auto"/>
            </w:tcBorders>
          </w:tcPr>
          <w:p w:rsidR="001F2518" w:rsidRPr="0009155D" w:rsidRDefault="001F2518" w:rsidP="0082058C">
            <w:pPr>
              <w:pStyle w:val="a9"/>
              <w:jc w:val="center"/>
              <w:rPr>
                <w:rFonts w:ascii="Times New Roman" w:hAnsi="Times New Roman" w:cs="Times New Roman"/>
              </w:rPr>
            </w:pPr>
          </w:p>
        </w:tc>
      </w:tr>
    </w:tbl>
    <w:p w:rsidR="002C67F2" w:rsidRPr="0009155D" w:rsidRDefault="002C67F2" w:rsidP="0082058C">
      <w:pPr>
        <w:ind w:firstLine="708"/>
        <w:jc w:val="both"/>
      </w:pPr>
    </w:p>
    <w:bookmarkEnd w:id="13"/>
    <w:p w:rsidR="002C67F2" w:rsidRDefault="002C67F2" w:rsidP="0082058C">
      <w:pPr>
        <w:outlineLvl w:val="2"/>
        <w:rPr>
          <w:b/>
          <w:bCs/>
        </w:rPr>
        <w:sectPr w:rsidR="002C67F2" w:rsidSect="002C67F2">
          <w:pgSz w:w="16838" w:h="11906" w:orient="landscape"/>
          <w:pgMar w:top="1418" w:right="1134" w:bottom="851" w:left="1134" w:header="709" w:footer="709" w:gutter="0"/>
          <w:cols w:space="708"/>
          <w:docGrid w:linePitch="360"/>
        </w:sectPr>
      </w:pPr>
    </w:p>
    <w:p w:rsidR="006E7EC5" w:rsidRPr="002C67F2" w:rsidRDefault="006E7EC5" w:rsidP="0082058C"/>
    <w:p w:rsidR="00866065" w:rsidRPr="002C67F2" w:rsidRDefault="00866065" w:rsidP="0082058C"/>
    <w:sectPr w:rsidR="00866065" w:rsidRPr="002C67F2" w:rsidSect="006E7EC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C1" w:rsidRDefault="00EA72C1" w:rsidP="00002738">
      <w:r>
        <w:separator/>
      </w:r>
    </w:p>
  </w:endnote>
  <w:endnote w:type="continuationSeparator" w:id="0">
    <w:p w:rsidR="00EA72C1" w:rsidRDefault="00EA72C1" w:rsidP="0000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C1" w:rsidRDefault="00EA72C1" w:rsidP="00002738">
      <w:r>
        <w:separator/>
      </w:r>
    </w:p>
  </w:footnote>
  <w:footnote w:type="continuationSeparator" w:id="0">
    <w:p w:rsidR="00EA72C1" w:rsidRDefault="00EA72C1" w:rsidP="00002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15"/>
    <w:rsid w:val="00002738"/>
    <w:rsid w:val="0009155D"/>
    <w:rsid w:val="000F52E8"/>
    <w:rsid w:val="00122741"/>
    <w:rsid w:val="001D0553"/>
    <w:rsid w:val="001F2518"/>
    <w:rsid w:val="00210176"/>
    <w:rsid w:val="00227A0A"/>
    <w:rsid w:val="002C67F2"/>
    <w:rsid w:val="003579FB"/>
    <w:rsid w:val="00464467"/>
    <w:rsid w:val="00497E1F"/>
    <w:rsid w:val="006E7EC5"/>
    <w:rsid w:val="0073733D"/>
    <w:rsid w:val="007E6DAC"/>
    <w:rsid w:val="0082058C"/>
    <w:rsid w:val="00862D20"/>
    <w:rsid w:val="00866065"/>
    <w:rsid w:val="00936DB1"/>
    <w:rsid w:val="00AA4541"/>
    <w:rsid w:val="00AC3511"/>
    <w:rsid w:val="00AE3206"/>
    <w:rsid w:val="00B41285"/>
    <w:rsid w:val="00B86B71"/>
    <w:rsid w:val="00CB08F8"/>
    <w:rsid w:val="00CC4E15"/>
    <w:rsid w:val="00D10703"/>
    <w:rsid w:val="00D21A15"/>
    <w:rsid w:val="00DF460D"/>
    <w:rsid w:val="00EA0280"/>
    <w:rsid w:val="00EA72C1"/>
    <w:rsid w:val="00EF30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9FB"/>
    <w:pPr>
      <w:keepNext/>
      <w:jc w:val="both"/>
      <w:outlineLvl w:val="0"/>
    </w:pPr>
    <w:rPr>
      <w:rFonts w:ascii="Arial" w:hAnsi="Arial"/>
      <w:szCs w:val="20"/>
    </w:rPr>
  </w:style>
  <w:style w:type="paragraph" w:styleId="3">
    <w:name w:val="heading 3"/>
    <w:basedOn w:val="a"/>
    <w:next w:val="a"/>
    <w:link w:val="30"/>
    <w:uiPriority w:val="9"/>
    <w:semiHidden/>
    <w:unhideWhenUsed/>
    <w:qFormat/>
    <w:rsid w:val="00AC351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3579FB"/>
    <w:pPr>
      <w:keepNext/>
      <w:outlineLvl w:val="6"/>
    </w:pPr>
    <w:rPr>
      <w:b/>
      <w:sz w:val="28"/>
      <w:szCs w:val="20"/>
    </w:rPr>
  </w:style>
  <w:style w:type="paragraph" w:styleId="8">
    <w:name w:val="heading 8"/>
    <w:basedOn w:val="a"/>
    <w:next w:val="a"/>
    <w:link w:val="80"/>
    <w:qFormat/>
    <w:rsid w:val="003579FB"/>
    <w:pPr>
      <w:keepNext/>
      <w:outlineLvl w:val="7"/>
    </w:pPr>
    <w:rPr>
      <w:rFonts w:ascii="Arial" w:hAnsi="Arial"/>
      <w:i/>
      <w:sz w:val="22"/>
      <w:szCs w:val="20"/>
    </w:rPr>
  </w:style>
  <w:style w:type="paragraph" w:styleId="9">
    <w:name w:val="heading 9"/>
    <w:basedOn w:val="a"/>
    <w:next w:val="a"/>
    <w:link w:val="90"/>
    <w:qFormat/>
    <w:rsid w:val="003579FB"/>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9FB"/>
    <w:rPr>
      <w:rFonts w:ascii="Arial" w:eastAsia="Times New Roman" w:hAnsi="Arial" w:cs="Times New Roman"/>
      <w:sz w:val="24"/>
      <w:szCs w:val="20"/>
      <w:lang w:eastAsia="ru-RU"/>
    </w:rPr>
  </w:style>
  <w:style w:type="character" w:customStyle="1" w:styleId="70">
    <w:name w:val="Заголовок 7 Знак"/>
    <w:basedOn w:val="a0"/>
    <w:link w:val="7"/>
    <w:rsid w:val="003579F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579FB"/>
    <w:rPr>
      <w:rFonts w:ascii="Arial" w:eastAsia="Times New Roman" w:hAnsi="Arial" w:cs="Times New Roman"/>
      <w:i/>
      <w:szCs w:val="20"/>
      <w:lang w:eastAsia="ru-RU"/>
    </w:rPr>
  </w:style>
  <w:style w:type="character" w:customStyle="1" w:styleId="90">
    <w:name w:val="Заголовок 9 Знак"/>
    <w:basedOn w:val="a0"/>
    <w:link w:val="9"/>
    <w:rsid w:val="003579FB"/>
    <w:rPr>
      <w:rFonts w:ascii="Arial" w:eastAsia="Times New Roman" w:hAnsi="Arial" w:cs="Times New Roman"/>
      <w:b/>
      <w:color w:val="000000"/>
      <w:sz w:val="32"/>
      <w:szCs w:val="20"/>
      <w:lang w:eastAsia="ru-RU"/>
    </w:rPr>
  </w:style>
  <w:style w:type="paragraph" w:styleId="a3">
    <w:name w:val="No Spacing"/>
    <w:uiPriority w:val="1"/>
    <w:qFormat/>
    <w:rsid w:val="003579F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79FB"/>
    <w:rPr>
      <w:rFonts w:ascii="Tahoma" w:hAnsi="Tahoma" w:cs="Tahoma"/>
      <w:sz w:val="16"/>
      <w:szCs w:val="16"/>
    </w:rPr>
  </w:style>
  <w:style w:type="character" w:customStyle="1" w:styleId="a5">
    <w:name w:val="Текст выноски Знак"/>
    <w:basedOn w:val="a0"/>
    <w:link w:val="a4"/>
    <w:uiPriority w:val="99"/>
    <w:semiHidden/>
    <w:rsid w:val="003579FB"/>
    <w:rPr>
      <w:rFonts w:ascii="Tahoma" w:eastAsia="Times New Roman" w:hAnsi="Tahoma" w:cs="Tahoma"/>
      <w:sz w:val="16"/>
      <w:szCs w:val="16"/>
      <w:lang w:eastAsia="ru-RU"/>
    </w:rPr>
  </w:style>
  <w:style w:type="character" w:customStyle="1" w:styleId="a6">
    <w:name w:val="Цветовое выделение"/>
    <w:uiPriority w:val="99"/>
    <w:rsid w:val="00497E1F"/>
    <w:rPr>
      <w:b/>
      <w:bCs/>
      <w:color w:val="26282F"/>
    </w:rPr>
  </w:style>
  <w:style w:type="character" w:customStyle="1" w:styleId="a7">
    <w:name w:val="Гипертекстовая ссылка"/>
    <w:basedOn w:val="a6"/>
    <w:uiPriority w:val="99"/>
    <w:rsid w:val="00497E1F"/>
    <w:rPr>
      <w:b/>
      <w:bCs/>
      <w:color w:val="106BBE"/>
    </w:rPr>
  </w:style>
  <w:style w:type="paragraph" w:customStyle="1" w:styleId="a8">
    <w:name w:val="Прижатый влево"/>
    <w:basedOn w:val="a"/>
    <w:next w:val="a"/>
    <w:uiPriority w:val="99"/>
    <w:rsid w:val="00B4128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6E7EC5"/>
    <w:pPr>
      <w:spacing w:before="100" w:beforeAutospacing="1" w:after="100" w:afterAutospacing="1"/>
    </w:pPr>
  </w:style>
  <w:style w:type="paragraph" w:customStyle="1" w:styleId="a9">
    <w:name w:val="Нормальный (таблица)"/>
    <w:basedOn w:val="a"/>
    <w:next w:val="a"/>
    <w:uiPriority w:val="99"/>
    <w:rsid w:val="002C67F2"/>
    <w:pPr>
      <w:widowControl w:val="0"/>
      <w:autoSpaceDE w:val="0"/>
      <w:autoSpaceDN w:val="0"/>
      <w:adjustRightInd w:val="0"/>
      <w:jc w:val="both"/>
    </w:pPr>
    <w:rPr>
      <w:rFonts w:ascii="Times New Roman CYR" w:eastAsiaTheme="minorEastAsia" w:hAnsi="Times New Roman CYR" w:cs="Times New Roman CYR"/>
    </w:rPr>
  </w:style>
  <w:style w:type="paragraph" w:styleId="aa">
    <w:name w:val="header"/>
    <w:basedOn w:val="a"/>
    <w:link w:val="ab"/>
    <w:uiPriority w:val="99"/>
    <w:unhideWhenUsed/>
    <w:rsid w:val="00002738"/>
    <w:pPr>
      <w:tabs>
        <w:tab w:val="center" w:pos="4677"/>
        <w:tab w:val="right" w:pos="9355"/>
      </w:tabs>
    </w:pPr>
  </w:style>
  <w:style w:type="character" w:customStyle="1" w:styleId="ab">
    <w:name w:val="Верхний колонтитул Знак"/>
    <w:basedOn w:val="a0"/>
    <w:link w:val="aa"/>
    <w:uiPriority w:val="99"/>
    <w:rsid w:val="0000273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02738"/>
    <w:pPr>
      <w:tabs>
        <w:tab w:val="center" w:pos="4677"/>
        <w:tab w:val="right" w:pos="9355"/>
      </w:tabs>
    </w:pPr>
  </w:style>
  <w:style w:type="character" w:customStyle="1" w:styleId="ad">
    <w:name w:val="Нижний колонтитул Знак"/>
    <w:basedOn w:val="a0"/>
    <w:link w:val="ac"/>
    <w:uiPriority w:val="99"/>
    <w:rsid w:val="0000273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C3511"/>
    <w:rPr>
      <w:rFonts w:asciiTheme="majorHAnsi" w:eastAsiaTheme="majorEastAsia" w:hAnsiTheme="majorHAnsi" w:cstheme="majorBidi"/>
      <w:b/>
      <w:bCs/>
      <w:color w:val="4F81BD" w:themeColor="accent1"/>
      <w:sz w:val="24"/>
      <w:szCs w:val="24"/>
      <w:lang w:eastAsia="ru-RU"/>
    </w:rPr>
  </w:style>
  <w:style w:type="paragraph" w:customStyle="1" w:styleId="ae">
    <w:name w:val="Нормальный"/>
    <w:basedOn w:val="a"/>
    <w:rsid w:val="00AC3511"/>
    <w:pPr>
      <w:suppressAutoHyphens/>
      <w:overflowPunct w:val="0"/>
      <w:autoSpaceDE w:val="0"/>
      <w:autoSpaceDN w:val="0"/>
      <w:ind w:firstLine="720"/>
      <w:jc w:val="both"/>
      <w:textAlignment w:val="baseline"/>
    </w:pPr>
    <w:rPr>
      <w:rFonts w:eastAsiaTheme="minorEastAsia" w:cstheme="minorBidi"/>
      <w:kern w:val="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9FB"/>
    <w:pPr>
      <w:keepNext/>
      <w:jc w:val="both"/>
      <w:outlineLvl w:val="0"/>
    </w:pPr>
    <w:rPr>
      <w:rFonts w:ascii="Arial" w:hAnsi="Arial"/>
      <w:szCs w:val="20"/>
    </w:rPr>
  </w:style>
  <w:style w:type="paragraph" w:styleId="3">
    <w:name w:val="heading 3"/>
    <w:basedOn w:val="a"/>
    <w:next w:val="a"/>
    <w:link w:val="30"/>
    <w:uiPriority w:val="9"/>
    <w:semiHidden/>
    <w:unhideWhenUsed/>
    <w:qFormat/>
    <w:rsid w:val="00AC351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3579FB"/>
    <w:pPr>
      <w:keepNext/>
      <w:outlineLvl w:val="6"/>
    </w:pPr>
    <w:rPr>
      <w:b/>
      <w:sz w:val="28"/>
      <w:szCs w:val="20"/>
    </w:rPr>
  </w:style>
  <w:style w:type="paragraph" w:styleId="8">
    <w:name w:val="heading 8"/>
    <w:basedOn w:val="a"/>
    <w:next w:val="a"/>
    <w:link w:val="80"/>
    <w:qFormat/>
    <w:rsid w:val="003579FB"/>
    <w:pPr>
      <w:keepNext/>
      <w:outlineLvl w:val="7"/>
    </w:pPr>
    <w:rPr>
      <w:rFonts w:ascii="Arial" w:hAnsi="Arial"/>
      <w:i/>
      <w:sz w:val="22"/>
      <w:szCs w:val="20"/>
    </w:rPr>
  </w:style>
  <w:style w:type="paragraph" w:styleId="9">
    <w:name w:val="heading 9"/>
    <w:basedOn w:val="a"/>
    <w:next w:val="a"/>
    <w:link w:val="90"/>
    <w:qFormat/>
    <w:rsid w:val="003579FB"/>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9FB"/>
    <w:rPr>
      <w:rFonts w:ascii="Arial" w:eastAsia="Times New Roman" w:hAnsi="Arial" w:cs="Times New Roman"/>
      <w:sz w:val="24"/>
      <w:szCs w:val="20"/>
      <w:lang w:eastAsia="ru-RU"/>
    </w:rPr>
  </w:style>
  <w:style w:type="character" w:customStyle="1" w:styleId="70">
    <w:name w:val="Заголовок 7 Знак"/>
    <w:basedOn w:val="a0"/>
    <w:link w:val="7"/>
    <w:rsid w:val="003579F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579FB"/>
    <w:rPr>
      <w:rFonts w:ascii="Arial" w:eastAsia="Times New Roman" w:hAnsi="Arial" w:cs="Times New Roman"/>
      <w:i/>
      <w:szCs w:val="20"/>
      <w:lang w:eastAsia="ru-RU"/>
    </w:rPr>
  </w:style>
  <w:style w:type="character" w:customStyle="1" w:styleId="90">
    <w:name w:val="Заголовок 9 Знак"/>
    <w:basedOn w:val="a0"/>
    <w:link w:val="9"/>
    <w:rsid w:val="003579FB"/>
    <w:rPr>
      <w:rFonts w:ascii="Arial" w:eastAsia="Times New Roman" w:hAnsi="Arial" w:cs="Times New Roman"/>
      <w:b/>
      <w:color w:val="000000"/>
      <w:sz w:val="32"/>
      <w:szCs w:val="20"/>
      <w:lang w:eastAsia="ru-RU"/>
    </w:rPr>
  </w:style>
  <w:style w:type="paragraph" w:styleId="a3">
    <w:name w:val="No Spacing"/>
    <w:uiPriority w:val="1"/>
    <w:qFormat/>
    <w:rsid w:val="003579F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79FB"/>
    <w:rPr>
      <w:rFonts w:ascii="Tahoma" w:hAnsi="Tahoma" w:cs="Tahoma"/>
      <w:sz w:val="16"/>
      <w:szCs w:val="16"/>
    </w:rPr>
  </w:style>
  <w:style w:type="character" w:customStyle="1" w:styleId="a5">
    <w:name w:val="Текст выноски Знак"/>
    <w:basedOn w:val="a0"/>
    <w:link w:val="a4"/>
    <w:uiPriority w:val="99"/>
    <w:semiHidden/>
    <w:rsid w:val="003579FB"/>
    <w:rPr>
      <w:rFonts w:ascii="Tahoma" w:eastAsia="Times New Roman" w:hAnsi="Tahoma" w:cs="Tahoma"/>
      <w:sz w:val="16"/>
      <w:szCs w:val="16"/>
      <w:lang w:eastAsia="ru-RU"/>
    </w:rPr>
  </w:style>
  <w:style w:type="character" w:customStyle="1" w:styleId="a6">
    <w:name w:val="Цветовое выделение"/>
    <w:uiPriority w:val="99"/>
    <w:rsid w:val="00497E1F"/>
    <w:rPr>
      <w:b/>
      <w:bCs/>
      <w:color w:val="26282F"/>
    </w:rPr>
  </w:style>
  <w:style w:type="character" w:customStyle="1" w:styleId="a7">
    <w:name w:val="Гипертекстовая ссылка"/>
    <w:basedOn w:val="a6"/>
    <w:uiPriority w:val="99"/>
    <w:rsid w:val="00497E1F"/>
    <w:rPr>
      <w:b/>
      <w:bCs/>
      <w:color w:val="106BBE"/>
    </w:rPr>
  </w:style>
  <w:style w:type="paragraph" w:customStyle="1" w:styleId="a8">
    <w:name w:val="Прижатый влево"/>
    <w:basedOn w:val="a"/>
    <w:next w:val="a"/>
    <w:uiPriority w:val="99"/>
    <w:rsid w:val="00B4128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6E7EC5"/>
    <w:pPr>
      <w:spacing w:before="100" w:beforeAutospacing="1" w:after="100" w:afterAutospacing="1"/>
    </w:pPr>
  </w:style>
  <w:style w:type="paragraph" w:customStyle="1" w:styleId="a9">
    <w:name w:val="Нормальный (таблица)"/>
    <w:basedOn w:val="a"/>
    <w:next w:val="a"/>
    <w:uiPriority w:val="99"/>
    <w:rsid w:val="002C67F2"/>
    <w:pPr>
      <w:widowControl w:val="0"/>
      <w:autoSpaceDE w:val="0"/>
      <w:autoSpaceDN w:val="0"/>
      <w:adjustRightInd w:val="0"/>
      <w:jc w:val="both"/>
    </w:pPr>
    <w:rPr>
      <w:rFonts w:ascii="Times New Roman CYR" w:eastAsiaTheme="minorEastAsia" w:hAnsi="Times New Roman CYR" w:cs="Times New Roman CYR"/>
    </w:rPr>
  </w:style>
  <w:style w:type="paragraph" w:styleId="aa">
    <w:name w:val="header"/>
    <w:basedOn w:val="a"/>
    <w:link w:val="ab"/>
    <w:uiPriority w:val="99"/>
    <w:unhideWhenUsed/>
    <w:rsid w:val="00002738"/>
    <w:pPr>
      <w:tabs>
        <w:tab w:val="center" w:pos="4677"/>
        <w:tab w:val="right" w:pos="9355"/>
      </w:tabs>
    </w:pPr>
  </w:style>
  <w:style w:type="character" w:customStyle="1" w:styleId="ab">
    <w:name w:val="Верхний колонтитул Знак"/>
    <w:basedOn w:val="a0"/>
    <w:link w:val="aa"/>
    <w:uiPriority w:val="99"/>
    <w:rsid w:val="0000273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02738"/>
    <w:pPr>
      <w:tabs>
        <w:tab w:val="center" w:pos="4677"/>
        <w:tab w:val="right" w:pos="9355"/>
      </w:tabs>
    </w:pPr>
  </w:style>
  <w:style w:type="character" w:customStyle="1" w:styleId="ad">
    <w:name w:val="Нижний колонтитул Знак"/>
    <w:basedOn w:val="a0"/>
    <w:link w:val="ac"/>
    <w:uiPriority w:val="99"/>
    <w:rsid w:val="0000273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C3511"/>
    <w:rPr>
      <w:rFonts w:asciiTheme="majorHAnsi" w:eastAsiaTheme="majorEastAsia" w:hAnsiTheme="majorHAnsi" w:cstheme="majorBidi"/>
      <w:b/>
      <w:bCs/>
      <w:color w:val="4F81BD" w:themeColor="accent1"/>
      <w:sz w:val="24"/>
      <w:szCs w:val="24"/>
      <w:lang w:eastAsia="ru-RU"/>
    </w:rPr>
  </w:style>
  <w:style w:type="paragraph" w:customStyle="1" w:styleId="ae">
    <w:name w:val="Нормальный"/>
    <w:basedOn w:val="a"/>
    <w:rsid w:val="00AC3511"/>
    <w:pPr>
      <w:suppressAutoHyphens/>
      <w:overflowPunct w:val="0"/>
      <w:autoSpaceDE w:val="0"/>
      <w:autoSpaceDN w:val="0"/>
      <w:ind w:firstLine="720"/>
      <w:jc w:val="both"/>
      <w:textAlignment w:val="baseline"/>
    </w:pPr>
    <w:rPr>
      <w:rFonts w:eastAsiaTheme="minorEastAsia" w:cstheme="minorBidi"/>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unicipal.garant.ru/document/redirect/10103955/0" TargetMode="External"/><Relationship Id="rId4" Type="http://schemas.openxmlformats.org/officeDocument/2006/relationships/webSettings" Target="webSettings.xml"/><Relationship Id="rId9" Type="http://schemas.openxmlformats.org/officeDocument/2006/relationships/hyperlink" Target="http://internet.garant.ru/document?id=1000395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12</cp:revision>
  <cp:lastPrinted>2024-01-09T07:18:00Z</cp:lastPrinted>
  <dcterms:created xsi:type="dcterms:W3CDTF">2019-01-18T07:23:00Z</dcterms:created>
  <dcterms:modified xsi:type="dcterms:W3CDTF">2024-01-09T07:21:00Z</dcterms:modified>
</cp:coreProperties>
</file>